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0DC">
        <w:rPr>
          <w:rFonts w:ascii="Times New Roman" w:hAnsi="Times New Roman"/>
          <w:sz w:val="28"/>
          <w:szCs w:val="28"/>
        </w:rPr>
        <w:t>МИНОБРНАУКИ РОССИИ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0DC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0DC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10DC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0DC">
        <w:rPr>
          <w:rFonts w:ascii="Times New Roman" w:hAnsi="Times New Roman"/>
          <w:sz w:val="28"/>
          <w:szCs w:val="28"/>
        </w:rPr>
        <w:t>(ГГУ)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4B28" w:rsidRPr="006310DC" w:rsidRDefault="00234B28" w:rsidP="006310D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6310DC">
        <w:rPr>
          <w:rFonts w:ascii="Times New Roman" w:hAnsi="Times New Roman"/>
          <w:noProof/>
          <w:sz w:val="28"/>
          <w:szCs w:val="28"/>
        </w:rPr>
        <w:tab/>
      </w:r>
    </w:p>
    <w:p w:rsidR="00234B28" w:rsidRPr="006310DC" w:rsidRDefault="00234B28" w:rsidP="006310D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234B28" w:rsidRPr="006310DC" w:rsidRDefault="00E63794" w:rsidP="00631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</w:t>
      </w:r>
      <w:r>
        <w:rPr>
          <w:rFonts w:ascii="Times New Roman" w:hAnsi="Times New Roman"/>
          <w:b/>
          <w:bCs/>
          <w:vanish/>
          <w:sz w:val="28"/>
          <w:szCs w:val="28"/>
          <w:u w:val="single"/>
          <w:lang w:eastAsia="ru-RU"/>
        </w:rPr>
        <w:t>РО</w:t>
      </w:r>
      <w:r w:rsidR="00234B28" w:rsidRPr="006310D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ПРОГРАММА ПРОИЗВОДСТВЕННОЙ ПРАКТИКИ</w:t>
      </w:r>
    </w:p>
    <w:p w:rsidR="00234B28" w:rsidRPr="006310DC" w:rsidRDefault="00234B28" w:rsidP="00631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310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(ПРЕДДИПЛОМНОЙ ПРАКТИКИ) </w:t>
      </w:r>
    </w:p>
    <w:p w:rsidR="00234B28" w:rsidRPr="006310DC" w:rsidRDefault="00234B28" w:rsidP="006310D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B28" w:rsidRPr="006310DC" w:rsidRDefault="00234B28" w:rsidP="0011568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234B28" w:rsidRPr="00EE552B" w:rsidTr="00C21986">
        <w:trPr>
          <w:trHeight w:val="409"/>
        </w:trPr>
        <w:tc>
          <w:tcPr>
            <w:tcW w:w="3311" w:type="dxa"/>
          </w:tcPr>
          <w:p w:rsidR="00234B28" w:rsidRPr="00EE552B" w:rsidRDefault="00234B28" w:rsidP="00C2198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4B28" w:rsidRPr="00EE552B" w:rsidRDefault="00234B28" w:rsidP="00C21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234B28" w:rsidRPr="00EE552B" w:rsidTr="00C21986">
        <w:trPr>
          <w:trHeight w:val="402"/>
        </w:trPr>
        <w:tc>
          <w:tcPr>
            <w:tcW w:w="3311" w:type="dxa"/>
          </w:tcPr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4B28" w:rsidRPr="00EE552B" w:rsidRDefault="00234B28" w:rsidP="00C21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234B28" w:rsidRPr="00EE552B" w:rsidTr="00C21986">
        <w:tc>
          <w:tcPr>
            <w:tcW w:w="3311" w:type="dxa"/>
          </w:tcPr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34B28" w:rsidRPr="00EE552B" w:rsidTr="00C21986">
        <w:tc>
          <w:tcPr>
            <w:tcW w:w="3311" w:type="dxa"/>
          </w:tcPr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34B28" w:rsidRPr="00EE552B" w:rsidRDefault="00234B28" w:rsidP="00C2198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310DC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34B28" w:rsidRPr="006310DC" w:rsidRDefault="00234B28" w:rsidP="006310D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r w:rsidRPr="006310DC">
        <w:rPr>
          <w:rFonts w:ascii="Times New Roman" w:hAnsi="Times New Roman"/>
          <w:bCs/>
          <w:sz w:val="24"/>
          <w:szCs w:val="24"/>
          <w:lang w:eastAsia="ru-RU"/>
        </w:rPr>
        <w:br w:type="page"/>
      </w:r>
    </w:p>
    <w:p w:rsidR="00AE55B0" w:rsidRDefault="00234B28" w:rsidP="00AE55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</w:r>
      <w:r w:rsidR="00E63794">
        <w:rPr>
          <w:rFonts w:ascii="Times New Roman" w:hAnsi="Times New Roman"/>
          <w:sz w:val="24"/>
          <w:szCs w:val="24"/>
        </w:rPr>
        <w:t>Рабочая п</w:t>
      </w:r>
      <w:r w:rsidRPr="006310DC">
        <w:rPr>
          <w:rFonts w:ascii="Times New Roman" w:hAnsi="Times New Roman"/>
          <w:sz w:val="24"/>
          <w:szCs w:val="24"/>
        </w:rPr>
        <w:t xml:space="preserve">рограмма производственной (преддипломной)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6310DC">
        <w:rPr>
          <w:rFonts w:ascii="Times New Roman" w:hAnsi="Times New Roman"/>
          <w:color w:val="000000"/>
          <w:sz w:val="24"/>
          <w:szCs w:val="24"/>
        </w:rPr>
        <w:t>51.04.02</w:t>
      </w:r>
      <w:r w:rsidRPr="006310DC">
        <w:rPr>
          <w:rFonts w:ascii="Times New Roman" w:hAnsi="Times New Roman"/>
          <w:sz w:val="24"/>
          <w:szCs w:val="24"/>
        </w:rPr>
        <w:t xml:space="preserve"> Народная художественная культура</w:t>
      </w:r>
      <w:r w:rsidR="00AE55B0">
        <w:rPr>
          <w:rFonts w:ascii="Times New Roman" w:hAnsi="Times New Roman"/>
          <w:sz w:val="24"/>
          <w:szCs w:val="24"/>
        </w:rPr>
        <w:t>.</w:t>
      </w:r>
    </w:p>
    <w:p w:rsidR="00AE55B0" w:rsidRPr="00AE55B0" w:rsidRDefault="00AE55B0" w:rsidP="00AE55B0">
      <w:pPr>
        <w:spacing w:after="0" w:line="240" w:lineRule="auto"/>
        <w:ind w:firstLine="708"/>
        <w:jc w:val="both"/>
        <w:rPr>
          <w:rFonts w:ascii="Times New Roman" w:hAnsi="Times New Roman"/>
          <w:color w:val="22272F"/>
          <w:sz w:val="24"/>
          <w:szCs w:val="24"/>
        </w:rPr>
      </w:pPr>
      <w:r w:rsidRPr="00AE55B0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AE55B0">
        <w:rPr>
          <w:rFonts w:ascii="Times New Roman" w:hAnsi="Times New Roman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AE55B0" w:rsidRPr="00AE55B0" w:rsidRDefault="00AE55B0" w:rsidP="00AE55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55B0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3794" w:rsidRDefault="00E63794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3794" w:rsidRPr="006310DC" w:rsidRDefault="00E63794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E55B0" w:rsidRPr="006310DC" w:rsidRDefault="00AE55B0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lastRenderedPageBreak/>
        <w:t>Содержание: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AE55B0" w:rsidRPr="006310DC" w:rsidRDefault="00AE55B0" w:rsidP="00AE55B0">
      <w:pPr>
        <w:tabs>
          <w:tab w:val="left" w:pos="142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 xml:space="preserve">Тип практики – преддипломная практика.  Преддипломная практика запланирована для студентов, осваивающих программу по направлению подготовки 54.04.02 </w:t>
      </w:r>
      <w:r w:rsidRPr="006310DC">
        <w:rPr>
          <w:rFonts w:ascii="Times New Roman" w:hAnsi="Times New Roman"/>
          <w:sz w:val="24"/>
          <w:szCs w:val="24"/>
        </w:rPr>
        <w:t>Народная художественная культура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 xml:space="preserve">Способ проведения практики – </w:t>
      </w:r>
      <w:r>
        <w:rPr>
          <w:rFonts w:ascii="Times New Roman" w:hAnsi="Times New Roman"/>
          <w:bCs/>
          <w:sz w:val="24"/>
          <w:szCs w:val="24"/>
        </w:rPr>
        <w:t xml:space="preserve">стационарная, </w:t>
      </w:r>
      <w:r w:rsidRPr="006310DC">
        <w:rPr>
          <w:rFonts w:ascii="Times New Roman" w:hAnsi="Times New Roman"/>
          <w:bCs/>
          <w:sz w:val="24"/>
          <w:szCs w:val="24"/>
        </w:rPr>
        <w:t>выездная.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234B28" w:rsidRPr="006310DC" w:rsidRDefault="00234B28" w:rsidP="006310DC">
      <w:pPr>
        <w:spacing w:after="0" w:line="240" w:lineRule="auto"/>
        <w:ind w:left="-15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6310DC">
        <w:rPr>
          <w:rFonts w:ascii="Times New Roman" w:hAnsi="Times New Roman"/>
          <w:sz w:val="24"/>
          <w:szCs w:val="24"/>
        </w:rPr>
        <w:t xml:space="preserve"> - закрепить и творчески применить знания, полученные в процессе изучения предметов по направлению подготовки. Привить студентам необходимые умения и навыки как художественно-творческой, педагогической, так и организационно-управленческой работы в творческом коллективе, на основе глубокого изучения работы учреждений или организации, в которой студенты проходят практику, а также овладение производственными навыками, методиками, технологиями. В процессе производственного обучения студенты приобретают опыт профессиональной художественн</w:t>
      </w:r>
      <w:r>
        <w:rPr>
          <w:rFonts w:ascii="Times New Roman" w:hAnsi="Times New Roman"/>
          <w:sz w:val="24"/>
          <w:szCs w:val="24"/>
        </w:rPr>
        <w:t>о-творческой, организаторской, педагогической</w:t>
      </w:r>
      <w:r w:rsidRPr="006310DC">
        <w:rPr>
          <w:rFonts w:ascii="Times New Roman" w:hAnsi="Times New Roman"/>
          <w:sz w:val="24"/>
          <w:szCs w:val="24"/>
        </w:rPr>
        <w:t xml:space="preserve"> работы. </w:t>
      </w:r>
    </w:p>
    <w:p w:rsidR="00234B28" w:rsidRPr="006310DC" w:rsidRDefault="00234B28" w:rsidP="006310DC">
      <w:pPr>
        <w:spacing w:after="0" w:line="240" w:lineRule="auto"/>
        <w:ind w:left="-15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Цель преддипломной практики</w:t>
      </w:r>
      <w:r w:rsidRPr="006310DC">
        <w:rPr>
          <w:rFonts w:ascii="Times New Roman" w:hAnsi="Times New Roman"/>
          <w:sz w:val="24"/>
          <w:szCs w:val="24"/>
        </w:rPr>
        <w:t xml:space="preserve"> – проверка в производственных условиях умений, знаний, навыков, обретенных студентами за годы учебы в ВУЗе. То есть, проверяется подготовленность выпускников к будущей работе в творческом коллективе. </w:t>
      </w:r>
    </w:p>
    <w:p w:rsidR="00234B28" w:rsidRPr="006310DC" w:rsidRDefault="00234B28" w:rsidP="006310DC">
      <w:pPr>
        <w:spacing w:after="0" w:line="240" w:lineRule="auto"/>
        <w:ind w:left="-15" w:firstLine="715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Практика дает возможность раскрыть в производстве</w:t>
      </w:r>
      <w:r>
        <w:rPr>
          <w:rFonts w:ascii="Times New Roman" w:hAnsi="Times New Roman"/>
          <w:sz w:val="24"/>
          <w:szCs w:val="24"/>
        </w:rPr>
        <w:t xml:space="preserve">нных условиях профессиональную </w:t>
      </w:r>
      <w:r w:rsidRPr="006310DC">
        <w:rPr>
          <w:rFonts w:ascii="Times New Roman" w:hAnsi="Times New Roman"/>
          <w:sz w:val="24"/>
          <w:szCs w:val="24"/>
        </w:rPr>
        <w:t xml:space="preserve">зрелость будущего магистра, его организаторские способности, его способность художественно руководить коллективом, его творческий потенциал, педагогические и художественные навыки, эрудицию и волю. </w:t>
      </w:r>
    </w:p>
    <w:p w:rsidR="00234B28" w:rsidRPr="006310DC" w:rsidRDefault="00234B28" w:rsidP="006310DC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</w:t>
      </w:r>
      <w:r w:rsidRPr="006310DC">
        <w:rPr>
          <w:rFonts w:ascii="Times New Roman" w:hAnsi="Times New Roman"/>
          <w:color w:val="000000"/>
          <w:sz w:val="24"/>
          <w:szCs w:val="24"/>
          <w:lang w:eastAsia="ru-RU"/>
        </w:rPr>
        <w:t>практики:</w:t>
      </w:r>
    </w:p>
    <w:p w:rsidR="00234B28" w:rsidRPr="006310DC" w:rsidRDefault="00234B28" w:rsidP="006310DC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10D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-</w:t>
      </w:r>
      <w:r w:rsidRPr="006310DC">
        <w:rPr>
          <w:rFonts w:ascii="Times New Roman" w:hAnsi="Times New Roman"/>
          <w:sz w:val="24"/>
          <w:szCs w:val="24"/>
        </w:rPr>
        <w:t xml:space="preserve"> изучение и обобщение передового опыта организации (коллектива) в области НХК в соответствии с темой ВКР;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-</w:t>
      </w:r>
      <w:r w:rsidRPr="006310DC">
        <w:rPr>
          <w:rFonts w:ascii="Times New Roman" w:hAnsi="Times New Roman"/>
          <w:sz w:val="24"/>
          <w:szCs w:val="24"/>
          <w:lang w:eastAsia="ru-RU"/>
        </w:rPr>
        <w:t>разработка рекомендаций, частных методик и моделей деятельности этнокультурной организации (коллектива) с учетом перспектив его развития в соответствии с темой ВКР;</w:t>
      </w:r>
    </w:p>
    <w:p w:rsidR="00234B28" w:rsidRPr="006310DC" w:rsidRDefault="00234B28" w:rsidP="006310DC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систематизация и углубление теоретических и практических знаний, их применение при выполнении конкретных художественно-творческих работ в соответствии с индивидуальным задание</w:t>
      </w:r>
      <w:r>
        <w:rPr>
          <w:rFonts w:ascii="Times New Roman" w:hAnsi="Times New Roman"/>
          <w:sz w:val="24"/>
          <w:szCs w:val="24"/>
        </w:rPr>
        <w:t xml:space="preserve">м по практике и в соответствии </w:t>
      </w:r>
      <w:r w:rsidRPr="006310DC">
        <w:rPr>
          <w:rFonts w:ascii="Times New Roman" w:hAnsi="Times New Roman"/>
          <w:sz w:val="24"/>
          <w:szCs w:val="24"/>
        </w:rPr>
        <w:t>с темой ВКР;</w:t>
      </w:r>
    </w:p>
    <w:p w:rsidR="00234B28" w:rsidRPr="006310DC" w:rsidRDefault="00234B28" w:rsidP="006310DC">
      <w:pPr>
        <w:numPr>
          <w:ilvl w:val="0"/>
          <w:numId w:val="7"/>
        </w:numPr>
        <w:tabs>
          <w:tab w:val="left" w:pos="90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234B28" w:rsidRPr="006310DC" w:rsidRDefault="00234B28" w:rsidP="006310DC">
      <w:pPr>
        <w:numPr>
          <w:ilvl w:val="0"/>
          <w:numId w:val="7"/>
        </w:numPr>
        <w:tabs>
          <w:tab w:val="left" w:pos="999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234B28" w:rsidRPr="006310DC" w:rsidRDefault="00234B28" w:rsidP="006310DC">
      <w:pPr>
        <w:tabs>
          <w:tab w:val="num" w:pos="756"/>
          <w:tab w:val="num" w:pos="9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 xml:space="preserve">           - предпроектн</w:t>
      </w:r>
      <w:r>
        <w:rPr>
          <w:rFonts w:ascii="Times New Roman" w:hAnsi="Times New Roman"/>
          <w:sz w:val="24"/>
          <w:szCs w:val="24"/>
          <w:lang w:eastAsia="ru-RU"/>
        </w:rPr>
        <w:t xml:space="preserve">ый анализ </w:t>
      </w:r>
      <w:r w:rsidRPr="006310DC">
        <w:rPr>
          <w:rFonts w:ascii="Times New Roman" w:hAnsi="Times New Roman"/>
          <w:sz w:val="24"/>
          <w:szCs w:val="24"/>
          <w:lang w:eastAsia="ru-RU"/>
        </w:rPr>
        <w:t>педагогической деятельности в соответствии с темой ВКР.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            - закрепление профессиональных навыков по разработке проекта на практике в материале.</w:t>
      </w:r>
    </w:p>
    <w:p w:rsidR="00234B28" w:rsidRPr="006310DC" w:rsidRDefault="00234B28" w:rsidP="006310DC">
      <w:pPr>
        <w:spacing w:after="0" w:afterAutospacing="1" w:line="240" w:lineRule="auto"/>
        <w:ind w:right="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afterAutospacing="1" w:line="240" w:lineRule="auto"/>
        <w:ind w:right="6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6310DC">
        <w:rPr>
          <w:rFonts w:ascii="Times New Roman" w:hAnsi="Times New Roman"/>
          <w:b/>
          <w:sz w:val="24"/>
          <w:szCs w:val="24"/>
        </w:rPr>
        <w:t>проведения практики</w:t>
      </w:r>
      <w:r w:rsidRPr="006310DC">
        <w:rPr>
          <w:rFonts w:ascii="Times New Roman" w:hAnsi="Times New Roman"/>
          <w:sz w:val="24"/>
          <w:szCs w:val="24"/>
        </w:rPr>
        <w:t xml:space="preserve"> - может проводится на базе учреждений </w:t>
      </w:r>
      <w:r w:rsidRPr="006310DC">
        <w:rPr>
          <w:rFonts w:ascii="Times New Roman" w:hAnsi="Times New Roman"/>
          <w:color w:val="000000"/>
          <w:sz w:val="24"/>
          <w:szCs w:val="20"/>
          <w:lang w:eastAsia="ru-RU"/>
        </w:rPr>
        <w:t>сферы народной художественной культуры</w:t>
      </w:r>
      <w:r w:rsidR="00E63794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</w:t>
      </w:r>
      <w:r w:rsidRPr="006310DC">
        <w:rPr>
          <w:rFonts w:ascii="Times New Roman" w:hAnsi="Times New Roman"/>
          <w:sz w:val="24"/>
          <w:szCs w:val="24"/>
        </w:rPr>
        <w:t>различного уровня и типа. Место прохождения практики определяется с учетом пожеланий обучающихся и может быть выбрано обучающимися самостоятельно.</w:t>
      </w:r>
    </w:p>
    <w:p w:rsidR="00234B28" w:rsidRPr="006310DC" w:rsidRDefault="00234B28" w:rsidP="006310D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</w:t>
      </w:r>
      <w:r w:rsidRPr="006310DC">
        <w:rPr>
          <w:rFonts w:ascii="Times New Roman" w:hAnsi="Times New Roman"/>
          <w:sz w:val="28"/>
          <w:szCs w:val="28"/>
          <w:lang w:eastAsia="ru-RU"/>
        </w:rPr>
        <w:t>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234B28" w:rsidRPr="006310DC" w:rsidRDefault="00234B28" w:rsidP="00631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 г.  </w:t>
      </w:r>
      <w:r>
        <w:rPr>
          <w:rFonts w:ascii="Times New Roman" w:hAnsi="Times New Roman"/>
          <w:sz w:val="24"/>
          <w:szCs w:val="24"/>
        </w:rPr>
        <w:t>№</w:t>
      </w:r>
      <w:r w:rsidRPr="006310DC">
        <w:rPr>
          <w:rFonts w:ascii="Times New Roman" w:hAnsi="Times New Roman"/>
          <w:sz w:val="24"/>
          <w:szCs w:val="24"/>
        </w:rPr>
        <w:t> 273-ФЗ;</w:t>
      </w:r>
    </w:p>
    <w:p w:rsidR="00234B28" w:rsidRPr="006310DC" w:rsidRDefault="00234B28" w:rsidP="00631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6310DC">
          <w:rPr>
            <w:rFonts w:ascii="Times New Roman" w:hAnsi="Times New Roman"/>
            <w:sz w:val="24"/>
            <w:szCs w:val="24"/>
          </w:rPr>
          <w:t>2001 г</w:t>
        </w:r>
      </w:smartTag>
      <w:r w:rsidRPr="006310DC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234B28" w:rsidRPr="006310DC" w:rsidRDefault="00234B28" w:rsidP="00631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</w:t>
      </w:r>
      <w:r>
        <w:rPr>
          <w:rFonts w:ascii="Times New Roman" w:hAnsi="Times New Roman"/>
          <w:sz w:val="24"/>
          <w:szCs w:val="24"/>
        </w:rPr>
        <w:t xml:space="preserve"> Федерации от 05.04.2017 № 301 </w:t>
      </w:r>
      <w:r w:rsidRPr="006310DC">
        <w:rPr>
          <w:rFonts w:ascii="Times New Roman" w:hAnsi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234B28" w:rsidRPr="005E0C0E" w:rsidRDefault="00234B28" w:rsidP="00631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C0E">
        <w:rPr>
          <w:rFonts w:ascii="Times New Roman" w:hAnsi="Times New Roman"/>
          <w:bCs/>
          <w:sz w:val="24"/>
          <w:szCs w:val="24"/>
        </w:rPr>
        <w:t>ФГОС ВО по направлению подготовки 51.04.02 Народная художественная культура (уровень магистрату</w:t>
      </w:r>
      <w:r>
        <w:rPr>
          <w:rFonts w:ascii="Times New Roman" w:hAnsi="Times New Roman"/>
          <w:bCs/>
          <w:sz w:val="24"/>
          <w:szCs w:val="24"/>
        </w:rPr>
        <w:t>ры), утвержденный приказом от 06.12.2017 № 1184;</w:t>
      </w:r>
    </w:p>
    <w:p w:rsidR="00F224E5" w:rsidRPr="00F224E5" w:rsidRDefault="00F224E5" w:rsidP="00F224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4E5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234B28" w:rsidRPr="006310DC" w:rsidRDefault="00234B28" w:rsidP="006310DC">
      <w:pPr>
        <w:tabs>
          <w:tab w:val="left" w:pos="2478"/>
        </w:tabs>
        <w:spacing w:after="200" w:line="276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34B28" w:rsidRPr="003D2879" w:rsidRDefault="00234B28" w:rsidP="003D28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234B28" w:rsidRPr="003D2879" w:rsidRDefault="00234B28" w:rsidP="003D28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234B28" w:rsidRDefault="00234B28" w:rsidP="008E000E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99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9"/>
        <w:gridCol w:w="3344"/>
        <w:gridCol w:w="3538"/>
      </w:tblGrid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1749" w:type="pct"/>
          </w:tcPr>
          <w:p w:rsidR="00234B28" w:rsidRPr="00D461F6" w:rsidRDefault="00234B28" w:rsidP="00D461F6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УК-1.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749" w:type="pct"/>
          </w:tcPr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нормы культуры мышления, основы логики, нормы критического подхода, основы методологии научного знания, формы анализа.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УК-1.2.</w:t>
            </w:r>
            <w:r w:rsidRPr="00D461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адекватно воспринимать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информацию, логически верно,</w:t>
            </w:r>
            <w:r w:rsidR="00113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1F6">
              <w:rPr>
                <w:rFonts w:ascii="Times New Roman" w:hAnsi="Times New Roman"/>
                <w:sz w:val="24"/>
                <w:szCs w:val="24"/>
              </w:rPr>
              <w:t>аргументировано и ясно строить устную и письменную речь, критически анализировать социально значимые проблемы и явления.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навыками постановки цели, способностью в устной и письменной речи логически оформить результаты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мышления, навыками решения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социально значимых и научных проблем.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Знает: теоретические основы народной художественной культуры, культуры мышления,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основы логики, нормы критического подхода, основы методологии научного знания, формы анализа.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Умеет: адекватно воспринимать информацию о традиционной художественной культуре, 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критически анализировать социально значимые проблемы и явления в народной художественной культуре.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Владеет: навыками постановки цели в сфере сохранения и развития традиционной художественной культуры,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навыками решения</w:t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социально значимых и научных проблем в сфере сохранения и развития традиционной художественной культуры и этнокультурного образования.</w:t>
            </w:r>
            <w:r w:rsidRPr="00D461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4B28" w:rsidRPr="00D461F6" w:rsidRDefault="00234B28" w:rsidP="00D461F6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B28" w:rsidRPr="00D461F6" w:rsidTr="00E91342">
        <w:trPr>
          <w:trHeight w:val="70"/>
        </w:trPr>
        <w:tc>
          <w:tcPr>
            <w:tcW w:w="1400" w:type="pct"/>
          </w:tcPr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61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749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теорию и методологию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психологии управления.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организовать работу команды, определить стратегию ее деятельности, мотивировать команду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для ее исполнения.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УК-3.3.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психологическими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методами управления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профессиональным коллективом.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- теорию и методологию психологии стратегического управления в этнокультурной сфере в контексте стратегического планирования.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Умеет: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- организовать работу команды, определить стратегию ее деятельности, мотивировать команду для ее исполнения с учётом базовых моделей стратегического планирования и процедура анализа и выбора стратегических позиций.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- психологическими методами управления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профессиональным коллективом и реализацией стратегий с учётом стратегического контроля.</w:t>
            </w:r>
          </w:p>
        </w:tc>
      </w:tr>
      <w:tr w:rsidR="00E91342" w:rsidRPr="00D461F6" w:rsidTr="00E91342">
        <w:tc>
          <w:tcPr>
            <w:tcW w:w="1400" w:type="pct"/>
          </w:tcPr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ПК-1.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Подготовлен к разработке концептуальных основ и педагогических технологий патриотического воспитания, формирования и развития духовно-нравственных ценностей и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идеалов личности на основе культурно-исторических и национально-культурных традиций России</w:t>
            </w:r>
          </w:p>
          <w:p w:rsidR="00E91342" w:rsidRPr="00C078CA" w:rsidRDefault="00E91342" w:rsidP="00E913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9" w:type="pct"/>
          </w:tcPr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ПК-1.1. Знать: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патриотического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воспитания, формирования и развития духовно-нравственных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ценностей и идеалов личности;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государственные документы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концепции, определяющие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приоритеты в области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и духовно-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населения;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традиции народов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России в области духовно-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и патриотического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 молодежи;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ПК-1.2. Уметь: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организовывать разработку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 культурно-исторических и национально-культурных традиций России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ПК-1.3. Владеть: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и научного обоснования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основе.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технологиями применения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культурно-исторических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национально-культурных традиций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 деле патриотического и духовно-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E91342" w:rsidRPr="00C078CA" w:rsidRDefault="00E91342" w:rsidP="00E913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населения.</w:t>
            </w:r>
          </w:p>
        </w:tc>
        <w:tc>
          <w:tcPr>
            <w:tcW w:w="1850" w:type="pct"/>
          </w:tcPr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теоретические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основы патриотического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воспитания, формирования и развития духовно-нравственных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ценностей и идеалов личности; государственные документы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концепции, определяющие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приоритеты в области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и духовно-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воспитания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населения; традиции народов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России в области духовно-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нравственного и патриотического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воспитания молодежи;</w:t>
            </w:r>
          </w:p>
          <w:p w:rsidR="00E91342" w:rsidRPr="00C078CA" w:rsidRDefault="00E91342" w:rsidP="00E91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методами передачи знаний по народной художественной культуре и воспитания подрастающего поколения,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разработку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концептуальных основ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педагогических технологий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 воспитания,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формирования и развития духовно-нравственных ценностей и идеалов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 на основе культурно-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исторических и национально-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культурных традиций России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 - методами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и научного обоснования концептуальных основ и педагогических технологий патриотического воспитания, формирования и развития духовно-нравственных ценностей и идеалов личности на основе. технологиями применения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культурно-исторических и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национально-культурных традиций в деле патриотического и духовно-нравственного воспитания населения.</w:t>
            </w:r>
          </w:p>
          <w:p w:rsidR="00E91342" w:rsidRPr="00C078CA" w:rsidRDefault="00E91342" w:rsidP="00E91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методами сохранения и передачи этнокультурных ценностей, значимых для современного социума. </w:t>
            </w:r>
          </w:p>
          <w:p w:rsidR="00E91342" w:rsidRPr="00C078CA" w:rsidRDefault="00E91342" w:rsidP="00E913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ПК-2.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49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ПК-2.1. Знать: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современное содержание и тенденции развития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методику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ПК-2.2. Уметь: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организовывать обобщение опыта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этнокультурной деятельности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педагогов по использованию в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практике передового педагогического опыта по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инновационным методам и формам обучения;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дополнительного образования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развитию сетевого взаимодействия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по реализации этнокультурного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 учебныхдисциплин на различных уровнях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этнокультурного образования в системе общего и специального образования;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-организовывать обобщение опыта этнокультурной деятельности педагогов по использованию в практике передового педагогического опыта по инновационным методам и формам обучения;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по реализации этнокультурного компонента;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преподавания этнокультурных и этно-художественных учебных дисциплин на различных уровнях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</w:tr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49" w:type="pct"/>
          </w:tcPr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ПК-3.1. Знать: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 современные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требования к разработке учебно- методического сопровождения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этнокультурного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этно-художественного образования;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методики разработки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нормативного, организационно-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методического и научного обеспечения деятельности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инновационных этнокультурных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образовательных систем;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технологии внедрения и апробации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инновационных этнокультурных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образовательных систем.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ПК-3.2. Умеет: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анализировать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 разрабатывать современные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образовательные системы,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педагогические технологии; - создавать авторские педагогические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программы, учебники и учебно-методическую документацию;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разрабатывать учебно-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методические пособия.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ПК-3.3. Владеть: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механизмами экспериментальной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апробации инновационных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этнокультурных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образовательных систем,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педагогических технологий,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учебников, учебных и учебно-методических пособий; 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навыками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внедрения в современную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этнокультурную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этно-художественную практику современных образовательных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систем, педагогических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технологий, учебников, учебных и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учебно-методических пособий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- методы научного обоснования своих предложений при разработке, апробации и внедрения инновационных этнокультурных и этно-художественных образовательных систем;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- научно обосновать свои предложения и составить подробную спецификацию требований к проектному исследованию.</w:t>
            </w:r>
          </w:p>
          <w:p w:rsidR="00234B28" w:rsidRPr="00D461F6" w:rsidRDefault="00234B28" w:rsidP="00D46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 - знаниями народной художественной культуры для анализа предложенных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</w:tc>
      </w:tr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ПК-4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 анализировать актуальные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культуры, участвовать в разработке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научном обосновании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концепций развития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народной художественной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 и этнокультурного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образования в Российской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749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ПК-4.1. Знать: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современные тенденции развития теории и истории народной художественной культуры в регионах Российской Федерации.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ПК-4.2. Уметь: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ПК-4.3. Владеть: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методологией и методикой научных исследований в сфере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умениями представлять результаты теоретических и практических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исследований для широкой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современные тенденции развития теории и истории народной художественной культуры в регионах Российской Федерации. Умеет: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методологией и методикой научных исследований в сфере народной 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умениями представлять результаты теоретических и практических исследований для широкой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</w:tr>
      <w:tr w:rsidR="00234B28" w:rsidRPr="00D461F6" w:rsidTr="00E91342">
        <w:tc>
          <w:tcPr>
            <w:tcW w:w="1400" w:type="pct"/>
          </w:tcPr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ПК-5.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теоретических и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прикладных научных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исследований в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области теории,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истории, организации и руководства развитием народной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художественной</w:t>
            </w:r>
          </w:p>
          <w:p w:rsidR="00234B28" w:rsidRPr="00D461F6" w:rsidRDefault="00234B28" w:rsidP="00D461F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749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базовые теоретические знания, практические навыки и умения для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организации научных и научно-прикладных исследований;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исследовательские методы в области истории, теории 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этнокультурного образования и воспитания;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теоретических и прикладных научных исследований в области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234B28" w:rsidRPr="00D461F6" w:rsidRDefault="00234B28" w:rsidP="00D461F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  <w:tc>
          <w:tcPr>
            <w:tcW w:w="1850" w:type="pc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 вопросами развития традиционной народной культуры.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базовые теоретические знания, практические навыки и умения для организации научных и научно-прикладных исследований;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исследовательские методы в области истории, теории 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этнокультурного образования и воспитания;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научных исследований в области народной художественной культуры и образования;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применением </w:t>
            </w:r>
          </w:p>
          <w:p w:rsidR="00234B28" w:rsidRPr="00D461F6" w:rsidRDefault="00234B28" w:rsidP="00D461F6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</w:tr>
    </w:tbl>
    <w:p w:rsidR="00E63794" w:rsidRDefault="00E63794" w:rsidP="00A155F7">
      <w:pPr>
        <w:spacing w:after="0" w:line="240" w:lineRule="auto"/>
        <w:ind w:left="57" w:right="57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E55B0" w:rsidRDefault="00AE55B0" w:rsidP="00AE55B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234B28" w:rsidRPr="006310DC" w:rsidRDefault="00234B28" w:rsidP="006310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bCs/>
          <w:sz w:val="24"/>
          <w:szCs w:val="24"/>
          <w:lang w:eastAsia="ru-RU"/>
        </w:rPr>
        <w:t>В соответствии с учебным планом по направлению подготовки</w:t>
      </w:r>
      <w:r w:rsidR="0011335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310DC">
        <w:rPr>
          <w:rFonts w:ascii="Times New Roman" w:hAnsi="Times New Roman"/>
          <w:sz w:val="24"/>
          <w:szCs w:val="24"/>
          <w:lang w:eastAsia="ru-RU"/>
        </w:rPr>
        <w:t>51.04.02 Народная художественная культура, ра</w:t>
      </w:r>
      <w:r>
        <w:rPr>
          <w:rFonts w:ascii="Times New Roman" w:hAnsi="Times New Roman"/>
          <w:sz w:val="24"/>
          <w:szCs w:val="24"/>
          <w:lang w:eastAsia="ru-RU"/>
        </w:rPr>
        <w:t xml:space="preserve">зработанным на основе ФГОС ВО, </w:t>
      </w:r>
      <w:r w:rsidRPr="006310DC">
        <w:rPr>
          <w:rFonts w:ascii="Times New Roman" w:hAnsi="Times New Roman"/>
          <w:sz w:val="24"/>
          <w:szCs w:val="24"/>
          <w:lang w:eastAsia="ru-RU"/>
        </w:rPr>
        <w:t>преддипломная практика представляет собой вид учебных занятий, непосредственно ориентированных на профессионально-практическую подготовку обучающихся и сбор материалов для написания выпускной квалификационной работы. Содержание преддипломной практики тесно связано с логикой и содержанием изучаемых обучающимися учебных дисциплин «Методика организации студии ДПТ». «История и организация музейного дела в сфере НХК», «Выставочно-ярмарочная деятельность в сфере НХК» и др.</w:t>
      </w:r>
    </w:p>
    <w:p w:rsidR="00234B28" w:rsidRPr="006310DC" w:rsidRDefault="00234B28" w:rsidP="00E913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Преддипломная практика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0DC">
        <w:rPr>
          <w:rFonts w:ascii="Times New Roman" w:hAnsi="Times New Roman"/>
          <w:sz w:val="24"/>
          <w:szCs w:val="24"/>
          <w:lang w:eastAsia="ru-RU"/>
        </w:rPr>
        <w:t>включена в цикл (Б.2) «Практики» Федерального государственного образовательного стандарта высшего образования по направлению подготовки: 51.04.02 Народная художественная культура (квалификация/ степень магистр).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8"/>
        <w:gridCol w:w="5884"/>
        <w:gridCol w:w="1702"/>
        <w:gridCol w:w="1667"/>
      </w:tblGrid>
      <w:tr w:rsidR="00234B28" w:rsidRPr="00D461F6" w:rsidTr="00115686">
        <w:tc>
          <w:tcPr>
            <w:tcW w:w="6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обучения</w:t>
            </w:r>
          </w:p>
        </w:tc>
      </w:tr>
      <w:tr w:rsidR="00234B28" w:rsidRPr="00D461F6" w:rsidTr="0011568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Очная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Заочная</w:t>
            </w:r>
          </w:p>
        </w:tc>
      </w:tr>
      <w:tr w:rsidR="00234B28" w:rsidRPr="00D461F6" w:rsidTr="00115686"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: зачетные единицы/часы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216 (6 ЗЕТ)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216 (6 ЗЕТ)</w:t>
            </w:r>
          </w:p>
        </w:tc>
      </w:tr>
      <w:tr w:rsidR="00234B28" w:rsidRPr="00D461F6" w:rsidTr="00115686">
        <w:tc>
          <w:tcPr>
            <w:tcW w:w="6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Контактная работа с преподавателем 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(всего):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34B28" w:rsidRPr="00D461F6" w:rsidTr="00115686">
        <w:trPr>
          <w:trHeight w:val="255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4B28" w:rsidRPr="00D461F6" w:rsidTr="00115686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1156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34B28" w:rsidRPr="00D461F6" w:rsidTr="00115686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Зачет/ </w:t>
            </w:r>
            <w:r w:rsidRPr="00D461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зачет с оценкой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115686">
            <w:pPr>
              <w:tabs>
                <w:tab w:val="left" w:pos="64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0.25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.25</w:t>
            </w:r>
          </w:p>
        </w:tc>
      </w:tr>
      <w:tr w:rsidR="00234B28" w:rsidRPr="00D461F6" w:rsidTr="00115686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1156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         144</w:t>
            </w:r>
          </w:p>
        </w:tc>
      </w:tr>
      <w:tr w:rsidR="00234B28" w:rsidRPr="00D461F6" w:rsidTr="00115686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1156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5.75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28" w:rsidRPr="00D461F6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61,75</w:t>
            </w:r>
          </w:p>
        </w:tc>
      </w:tr>
    </w:tbl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234B28" w:rsidRPr="006310DC" w:rsidRDefault="00234B28" w:rsidP="006310D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234B28" w:rsidRPr="006310DC" w:rsidRDefault="00234B28" w:rsidP="006310DC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116"/>
        <w:gridCol w:w="5386"/>
        <w:gridCol w:w="1281"/>
      </w:tblGrid>
      <w:tr w:rsidR="00234B28" w:rsidRPr="00D461F6" w:rsidTr="006310DC">
        <w:trPr>
          <w:trHeight w:val="695"/>
        </w:trPr>
        <w:tc>
          <w:tcPr>
            <w:tcW w:w="573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16"/>
                <w:szCs w:val="16"/>
              </w:rPr>
            </w:pPr>
          </w:p>
        </w:tc>
        <w:tc>
          <w:tcPr>
            <w:tcW w:w="2116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386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81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34B28" w:rsidRPr="00D461F6" w:rsidTr="006310DC">
        <w:trPr>
          <w:trHeight w:val="274"/>
        </w:trPr>
        <w:tc>
          <w:tcPr>
            <w:tcW w:w="573" w:type="dxa"/>
          </w:tcPr>
          <w:p w:rsidR="00234B28" w:rsidRPr="006310DC" w:rsidRDefault="00234B28" w:rsidP="006310DC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2116" w:type="dxa"/>
          </w:tcPr>
          <w:p w:rsidR="00234B28" w:rsidRPr="006310DC" w:rsidRDefault="00234B28" w:rsidP="006310DC">
            <w:pPr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234B28" w:rsidRPr="006310DC" w:rsidRDefault="00234B28" w:rsidP="006310DC">
            <w:pPr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234B28" w:rsidRPr="006310DC" w:rsidRDefault="00234B28" w:rsidP="006310DC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234B28" w:rsidRPr="00D461F6" w:rsidRDefault="00234B28" w:rsidP="006310DC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234B28" w:rsidRPr="00D461F6" w:rsidRDefault="00234B28" w:rsidP="006310DC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D461F6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281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234B28" w:rsidRPr="00D461F6" w:rsidTr="006310DC">
        <w:trPr>
          <w:trHeight w:val="274"/>
        </w:trPr>
        <w:tc>
          <w:tcPr>
            <w:tcW w:w="573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2116" w:type="dxa"/>
          </w:tcPr>
          <w:p w:rsidR="00234B28" w:rsidRPr="00DF624F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F624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386" w:type="dxa"/>
          </w:tcPr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      </w:r>
          </w:p>
          <w:p w:rsidR="00234B28" w:rsidRPr="00D461F6" w:rsidRDefault="00234B28" w:rsidP="006310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234B28" w:rsidRPr="00D461F6" w:rsidRDefault="00234B28" w:rsidP="006310DC">
            <w:pPr>
              <w:shd w:val="clear" w:color="auto" w:fill="FFFFFF"/>
              <w:spacing w:after="0" w:line="240" w:lineRule="auto"/>
              <w:jc w:val="both"/>
              <w:rPr>
                <w:spacing w:val="3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Местом прохождения является этнокультурные центры, социокультурные центры, творческие мастерские, кружки, студии ДПИ</w:t>
            </w:r>
            <w:r w:rsidRPr="00D461F6">
              <w:rPr>
                <w:spacing w:val="3"/>
                <w:sz w:val="24"/>
                <w:szCs w:val="24"/>
              </w:rPr>
              <w:t xml:space="preserve"> и т.д.</w:t>
            </w:r>
          </w:p>
          <w:p w:rsidR="00234B28" w:rsidRPr="00D461F6" w:rsidRDefault="00234B28" w:rsidP="006310DC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-Основным содержанием этапа является:</w:t>
            </w:r>
          </w:p>
          <w:p w:rsidR="00234B28" w:rsidRPr="006310DC" w:rsidRDefault="00234B28" w:rsidP="006310DC">
            <w:pPr>
              <w:spacing w:after="13" w:line="269" w:lineRule="auto"/>
              <w:ind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 xml:space="preserve">Определить особенности статуса, социальных функций и направленности деятельности базы практики. </w:t>
            </w:r>
          </w:p>
          <w:p w:rsidR="00234B28" w:rsidRPr="006310DC" w:rsidRDefault="00234B28" w:rsidP="006310DC">
            <w:pPr>
              <w:spacing w:after="13" w:line="269" w:lineRule="auto"/>
              <w:ind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>Выявить специфику 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10DC">
              <w:rPr>
                <w:rFonts w:ascii="Times New Roman" w:hAnsi="Times New Roman"/>
                <w:sz w:val="24"/>
                <w:szCs w:val="24"/>
              </w:rPr>
              <w:t xml:space="preserve">направленной культурно-образовательной деятельности базы практики. </w:t>
            </w:r>
          </w:p>
          <w:p w:rsidR="00234B28" w:rsidRPr="006310DC" w:rsidRDefault="00234B28" w:rsidP="006310DC">
            <w:pPr>
              <w:spacing w:after="13" w:line="269" w:lineRule="auto"/>
              <w:ind w:right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>Проанализировать материальную базу и кадровое обеспечение 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10DC">
              <w:rPr>
                <w:rFonts w:ascii="Times New Roman" w:hAnsi="Times New Roman"/>
                <w:sz w:val="24"/>
                <w:szCs w:val="24"/>
              </w:rPr>
              <w:t xml:space="preserve">направленного образовательного процесса базы практики. </w:t>
            </w:r>
          </w:p>
          <w:p w:rsidR="00234B28" w:rsidRPr="006310DC" w:rsidRDefault="00234B28" w:rsidP="006310DC">
            <w:pPr>
              <w:spacing w:after="13" w:line="269" w:lineRule="auto"/>
              <w:ind w:right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 xml:space="preserve">Собрать необходимую информацию о реальной и потенциальной аудитории и изучить мотивы ее участия в этнокультурной деятельности базы практики. </w:t>
            </w:r>
          </w:p>
          <w:p w:rsidR="00234B28" w:rsidRPr="006310DC" w:rsidRDefault="00234B28" w:rsidP="006310DC">
            <w:pPr>
              <w:spacing w:after="13" w:line="269" w:lineRule="auto"/>
              <w:ind w:right="20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>Осуществить практическую  часть выпускной квалификационной работы, используя возможности базы практики (например: разработать проект деятельности этнокультурного центра в условиях базы практики; разработать проект  студии народной художественной культуры (студии традиционной керамики, авторской куклы, студии игрушки и т.д.) и раскрыть особенности её художественно-творческой деятельности,  разработать и провести на практике 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10DC">
              <w:rPr>
                <w:rFonts w:ascii="Times New Roman" w:hAnsi="Times New Roman"/>
                <w:sz w:val="24"/>
                <w:szCs w:val="24"/>
              </w:rPr>
              <w:t>направленное учебное занятие; спроектировать 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10DC">
              <w:rPr>
                <w:rFonts w:ascii="Times New Roman" w:hAnsi="Times New Roman"/>
                <w:sz w:val="24"/>
                <w:szCs w:val="24"/>
              </w:rPr>
              <w:t>направленную культурно-досуговую программу на основе бытующих элементов декоративно-прикладного искусства и презентовать  ее в условиях базы практики)</w:t>
            </w:r>
          </w:p>
        </w:tc>
        <w:tc>
          <w:tcPr>
            <w:tcW w:w="1281" w:type="dxa"/>
          </w:tcPr>
          <w:p w:rsidR="00234B28" w:rsidRPr="00DF624F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F624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34B28" w:rsidRPr="00D461F6" w:rsidTr="006310DC">
        <w:trPr>
          <w:trHeight w:val="274"/>
        </w:trPr>
        <w:tc>
          <w:tcPr>
            <w:tcW w:w="573" w:type="dxa"/>
          </w:tcPr>
          <w:p w:rsidR="00234B28" w:rsidRPr="006310DC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2116" w:type="dxa"/>
          </w:tcPr>
          <w:p w:rsidR="00234B28" w:rsidRPr="00DF624F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F624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5386" w:type="dxa"/>
          </w:tcPr>
          <w:p w:rsidR="00234B28" w:rsidRPr="00D461F6" w:rsidRDefault="00234B28" w:rsidP="006310DC">
            <w:pPr>
              <w:shd w:val="clear" w:color="auto" w:fill="FFFFFF"/>
              <w:spacing w:after="0" w:line="240" w:lineRule="auto"/>
              <w:ind w:left="-46" w:right="39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234B28" w:rsidRPr="00D461F6" w:rsidRDefault="00234B28" w:rsidP="006310DC">
            <w:pPr>
              <w:shd w:val="clear" w:color="auto" w:fill="FFFFFF"/>
              <w:spacing w:after="0" w:line="240" w:lineRule="auto"/>
              <w:ind w:left="-46" w:right="-108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234B28" w:rsidRPr="00D461F6" w:rsidRDefault="00234B28" w:rsidP="006310DC">
            <w:pPr>
              <w:shd w:val="clear" w:color="auto" w:fill="FFFFFF"/>
              <w:spacing w:after="0" w:line="240" w:lineRule="auto"/>
              <w:ind w:left="-46" w:right="39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234B28" w:rsidRPr="00D461F6" w:rsidRDefault="00234B28" w:rsidP="006310DC">
            <w:pPr>
              <w:spacing w:after="0" w:line="240" w:lineRule="auto"/>
              <w:ind w:left="-4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281" w:type="dxa"/>
          </w:tcPr>
          <w:p w:rsidR="00234B28" w:rsidRPr="00DF624F" w:rsidRDefault="00234B28" w:rsidP="006310DC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F624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ab/>
      </w:r>
      <w:r w:rsidRPr="006310DC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234B28" w:rsidRPr="006310DC" w:rsidRDefault="00234B28" w:rsidP="00631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234B28" w:rsidRPr="006310DC" w:rsidRDefault="00234B28" w:rsidP="00631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234B28" w:rsidRPr="006310DC" w:rsidRDefault="00234B28" w:rsidP="00631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234B28" w:rsidRPr="006310DC" w:rsidRDefault="00234B28" w:rsidP="00631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234B28" w:rsidRPr="006310DC" w:rsidRDefault="00234B28" w:rsidP="006310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анализ задания;</w:t>
      </w:r>
    </w:p>
    <w:p w:rsidR="00234B28" w:rsidRPr="006310DC" w:rsidRDefault="00234B28" w:rsidP="006310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234B28" w:rsidRPr="006310DC" w:rsidRDefault="00234B28" w:rsidP="006310D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2093F" w:rsidRDefault="00234B28" w:rsidP="0062093F">
      <w:pPr>
        <w:pStyle w:val="a3"/>
        <w:keepNext/>
        <w:keepLines/>
        <w:numPr>
          <w:ilvl w:val="1"/>
          <w:numId w:val="26"/>
        </w:numPr>
        <w:jc w:val="both"/>
        <w:outlineLvl w:val="1"/>
        <w:rPr>
          <w:b/>
          <w:bCs/>
          <w:sz w:val="24"/>
          <w:szCs w:val="24"/>
          <w:lang w:eastAsia="ru-RU"/>
        </w:rPr>
      </w:pPr>
      <w:r w:rsidRPr="0062093F">
        <w:rPr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234B28" w:rsidRPr="006310DC" w:rsidRDefault="00234B28" w:rsidP="006310D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234B28" w:rsidRPr="006310DC" w:rsidRDefault="00234B28" w:rsidP="006310D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;</w:t>
      </w:r>
    </w:p>
    <w:p w:rsidR="00234B28" w:rsidRPr="006310DC" w:rsidRDefault="00234B28" w:rsidP="006310DC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6310DC">
        <w:rPr>
          <w:rFonts w:ascii="Times New Roman" w:hAnsi="Times New Roman"/>
          <w:color w:val="000000"/>
          <w:sz w:val="24"/>
          <w:szCs w:val="24"/>
        </w:rPr>
        <w:t>от вуза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34B28" w:rsidRPr="006310DC" w:rsidRDefault="00234B28" w:rsidP="006310DC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</w:t>
      </w:r>
      <w:r>
        <w:rPr>
          <w:rFonts w:ascii="Times New Roman" w:hAnsi="Times New Roman"/>
          <w:sz w:val="24"/>
          <w:szCs w:val="24"/>
          <w:lang w:eastAsia="ru-RU"/>
        </w:rPr>
        <w:t xml:space="preserve">одителя практики от профильной </w:t>
      </w:r>
      <w:r w:rsidRPr="006310DC">
        <w:rPr>
          <w:rFonts w:ascii="Times New Roman" w:hAnsi="Times New Roman"/>
          <w:sz w:val="24"/>
          <w:szCs w:val="24"/>
          <w:lang w:eastAsia="ru-RU"/>
        </w:rPr>
        <w:t>организации.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4B28" w:rsidRPr="0062093F" w:rsidRDefault="00234B28" w:rsidP="0062093F">
      <w:pPr>
        <w:pStyle w:val="a3"/>
        <w:numPr>
          <w:ilvl w:val="1"/>
          <w:numId w:val="26"/>
        </w:numPr>
        <w:jc w:val="both"/>
        <w:rPr>
          <w:b/>
          <w:sz w:val="24"/>
          <w:szCs w:val="24"/>
          <w:lang w:eastAsia="ru-RU"/>
        </w:rPr>
      </w:pPr>
      <w:r w:rsidRPr="0062093F">
        <w:rPr>
          <w:b/>
          <w:sz w:val="24"/>
          <w:szCs w:val="24"/>
          <w:lang w:eastAsia="ru-RU"/>
        </w:rPr>
        <w:t>Отчет по практике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По ит</w:t>
      </w:r>
      <w:r>
        <w:rPr>
          <w:rFonts w:ascii="Times New Roman" w:hAnsi="Times New Roman"/>
          <w:sz w:val="24"/>
          <w:szCs w:val="24"/>
        </w:rPr>
        <w:t xml:space="preserve">огам прохождения преддипломной </w:t>
      </w:r>
      <w:r w:rsidRPr="006310DC">
        <w:rPr>
          <w:rFonts w:ascii="Times New Roman" w:hAnsi="Times New Roman"/>
          <w:sz w:val="24"/>
          <w:szCs w:val="24"/>
        </w:rPr>
        <w:t>практики подготавливается и защищается отчет. (Титульный лист см. Приложение 1).</w:t>
      </w:r>
    </w:p>
    <w:p w:rsidR="00234B28" w:rsidRPr="006310DC" w:rsidRDefault="00234B28" w:rsidP="006310DC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6310DC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6310DC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234B28" w:rsidRPr="006310DC" w:rsidRDefault="00234B28" w:rsidP="006310D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234B28" w:rsidRPr="006310DC" w:rsidRDefault="00234B28" w:rsidP="006310D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234B28" w:rsidRPr="006310DC" w:rsidRDefault="00234B28" w:rsidP="006310D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234B28" w:rsidRPr="006310DC" w:rsidRDefault="00234B28" w:rsidP="006310D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234B28" w:rsidRPr="006310DC" w:rsidRDefault="00234B28" w:rsidP="006310DC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234B28" w:rsidRPr="006310DC" w:rsidRDefault="00234B28" w:rsidP="006310DC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6310DC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Анализ</w:t>
      </w:r>
      <w:r w:rsidRPr="006310DC">
        <w:rPr>
          <w:rFonts w:ascii="Times New Roman" w:hAnsi="Times New Roman"/>
          <w:sz w:val="24"/>
          <w:szCs w:val="24"/>
        </w:rPr>
        <w:t xml:space="preserve"> литературы.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</w:t>
      </w:r>
      <w:r w:rsidRPr="006310DC">
        <w:rPr>
          <w:rFonts w:ascii="Times New Roman" w:hAnsi="Times New Roman"/>
          <w:sz w:val="24"/>
          <w:szCs w:val="24"/>
        </w:rPr>
        <w:t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Обоснование </w:t>
      </w:r>
      <w:r w:rsidRPr="006310DC">
        <w:rPr>
          <w:rFonts w:ascii="Times New Roman" w:hAnsi="Times New Roman"/>
          <w:sz w:val="24"/>
          <w:szCs w:val="24"/>
        </w:rPr>
        <w:t>проекта.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</w:t>
      </w:r>
      <w:r w:rsidRPr="006310DC">
        <w:rPr>
          <w:rFonts w:ascii="Times New Roman" w:hAnsi="Times New Roman"/>
          <w:sz w:val="24"/>
          <w:szCs w:val="24"/>
        </w:rPr>
        <w:t>ллюстративный материал аналогов по проблеме исследования.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Э</w:t>
      </w:r>
      <w:r w:rsidRPr="006310DC">
        <w:rPr>
          <w:rFonts w:ascii="Times New Roman" w:hAnsi="Times New Roman"/>
          <w:sz w:val="24"/>
          <w:szCs w:val="24"/>
        </w:rPr>
        <w:t>скизные и поисковые варианты разработки практической концепции ВКР</w:t>
      </w:r>
      <w:r>
        <w:rPr>
          <w:rFonts w:ascii="Times New Roman" w:hAnsi="Times New Roman"/>
          <w:sz w:val="24"/>
          <w:szCs w:val="24"/>
        </w:rPr>
        <w:t>.</w:t>
      </w:r>
    </w:p>
    <w:p w:rsidR="00234B28" w:rsidRPr="006310DC" w:rsidRDefault="00234B28" w:rsidP="006310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И</w:t>
      </w:r>
      <w:r w:rsidRPr="006310DC">
        <w:rPr>
          <w:rFonts w:ascii="Times New Roman" w:hAnsi="Times New Roman"/>
          <w:sz w:val="24"/>
          <w:szCs w:val="24"/>
        </w:rPr>
        <w:t>сполненная практическая часть ВКР</w:t>
      </w:r>
      <w:r>
        <w:rPr>
          <w:rFonts w:ascii="Times New Roman" w:hAnsi="Times New Roman"/>
          <w:sz w:val="24"/>
          <w:szCs w:val="24"/>
        </w:rPr>
        <w:t>.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2093F" w:rsidRDefault="00234B28" w:rsidP="0062093F">
      <w:pPr>
        <w:pStyle w:val="a3"/>
        <w:numPr>
          <w:ilvl w:val="0"/>
          <w:numId w:val="27"/>
        </w:numPr>
        <w:jc w:val="both"/>
        <w:rPr>
          <w:b/>
          <w:bCs/>
          <w:sz w:val="24"/>
          <w:szCs w:val="24"/>
        </w:rPr>
      </w:pPr>
      <w:r w:rsidRPr="0062093F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310DC">
        <w:rPr>
          <w:rFonts w:ascii="Times New Roman" w:hAnsi="Times New Roman"/>
          <w:sz w:val="24"/>
          <w:szCs w:val="24"/>
        </w:rPr>
        <w:tab/>
        <w:t>Текущий контроль успеваемости и промежуточная аттестация по преддипломной практике проводятся с целью определения степени освоения обучающимися образовательной программы по направлению подготовки</w:t>
      </w:r>
      <w:r w:rsidRPr="006310D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51.04.02 Народная художественная культура.</w:t>
      </w:r>
    </w:p>
    <w:p w:rsidR="00234B28" w:rsidRPr="006310DC" w:rsidRDefault="00234B28" w:rsidP="006310D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310D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310DC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310DC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10DC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2093F" w:rsidRDefault="00234B28" w:rsidP="0062093F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093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34B28" w:rsidRPr="0062093F" w:rsidRDefault="00234B28" w:rsidP="0062093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234B28" w:rsidRPr="00D461F6" w:rsidTr="00A4349F">
        <w:trPr>
          <w:trHeight w:val="726"/>
        </w:trPr>
        <w:tc>
          <w:tcPr>
            <w:tcW w:w="2093" w:type="dxa"/>
          </w:tcPr>
          <w:p w:rsidR="00234B28" w:rsidRPr="0062093F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234B28" w:rsidRPr="0062093F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234B28" w:rsidRPr="0062093F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34B28" w:rsidRPr="00D461F6" w:rsidTr="00A4349F">
        <w:trPr>
          <w:trHeight w:val="242"/>
        </w:trPr>
        <w:tc>
          <w:tcPr>
            <w:tcW w:w="2093" w:type="dxa"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5245" w:type="dxa"/>
            <w:vMerge w:val="restart"/>
          </w:tcPr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3F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3F">
              <w:rPr>
                <w:rFonts w:ascii="Times New Roman" w:hAnsi="Times New Roman"/>
                <w:sz w:val="24"/>
                <w:szCs w:val="24"/>
              </w:rPr>
              <w:t>Проверка отчета, практической работы.</w:t>
            </w:r>
          </w:p>
          <w:p w:rsidR="00234B28" w:rsidRPr="0062093F" w:rsidRDefault="00234B28" w:rsidP="006209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  <w:tr w:rsidR="00234B28" w:rsidRPr="00D461F6" w:rsidTr="00A4349F">
        <w:trPr>
          <w:trHeight w:val="242"/>
        </w:trPr>
        <w:tc>
          <w:tcPr>
            <w:tcW w:w="2093" w:type="dxa"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4B28" w:rsidRPr="00D461F6" w:rsidTr="00A4349F">
        <w:tc>
          <w:tcPr>
            <w:tcW w:w="2093" w:type="dxa"/>
          </w:tcPr>
          <w:p w:rsidR="00234B28" w:rsidRPr="00D44AA6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44AA6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4B28" w:rsidRPr="00D461F6" w:rsidTr="00A4349F">
        <w:tc>
          <w:tcPr>
            <w:tcW w:w="2093" w:type="dxa"/>
          </w:tcPr>
          <w:p w:rsidR="00234B28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34B28" w:rsidRPr="00D461F6" w:rsidTr="00A4349F">
        <w:tc>
          <w:tcPr>
            <w:tcW w:w="2093" w:type="dxa"/>
          </w:tcPr>
          <w:p w:rsidR="00234B28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34B28" w:rsidRPr="00D461F6" w:rsidTr="00A4349F">
        <w:tc>
          <w:tcPr>
            <w:tcW w:w="2093" w:type="dxa"/>
          </w:tcPr>
          <w:p w:rsidR="00234B28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34B28" w:rsidRPr="00D461F6" w:rsidTr="00A4349F">
        <w:tc>
          <w:tcPr>
            <w:tcW w:w="2093" w:type="dxa"/>
          </w:tcPr>
          <w:p w:rsidR="00234B28" w:rsidRDefault="00234B28" w:rsidP="006209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34B28" w:rsidRPr="0062093F" w:rsidRDefault="00234B28" w:rsidP="0062093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4B28" w:rsidRPr="0062093F" w:rsidRDefault="00234B28" w:rsidP="006209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2093F" w:rsidRDefault="00234B28" w:rsidP="0062093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093F">
        <w:rPr>
          <w:rFonts w:ascii="Times New Roman" w:hAnsi="Times New Roman"/>
          <w:b/>
          <w:sz w:val="24"/>
          <w:szCs w:val="24"/>
          <w:lang w:eastAsia="ru-RU"/>
        </w:rPr>
        <w:t>Критерии освоения компетенций</w:t>
      </w:r>
    </w:p>
    <w:p w:rsidR="00234B28" w:rsidRPr="0062093F" w:rsidRDefault="00234B28" w:rsidP="006209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2093F" w:rsidRDefault="00234B28" w:rsidP="006209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093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34B28" w:rsidRPr="0062093F" w:rsidRDefault="00234B28" w:rsidP="006209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2093F" w:rsidRDefault="00234B28" w:rsidP="006209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093F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34B28" w:rsidRPr="00D461F6" w:rsidTr="00A4349F">
        <w:tc>
          <w:tcPr>
            <w:tcW w:w="133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34B28" w:rsidRPr="00D461F6" w:rsidTr="00A4349F">
        <w:tc>
          <w:tcPr>
            <w:tcW w:w="133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34B28" w:rsidRPr="00D461F6" w:rsidTr="00A4349F">
        <w:tc>
          <w:tcPr>
            <w:tcW w:w="133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34B28" w:rsidRPr="0062093F" w:rsidRDefault="00234B28" w:rsidP="00620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34B28" w:rsidRPr="00D461F6" w:rsidTr="00A4349F">
        <w:tc>
          <w:tcPr>
            <w:tcW w:w="133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34B28" w:rsidRPr="0062093F" w:rsidRDefault="00234B28" w:rsidP="0062093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93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34B28" w:rsidRPr="00D461F6" w:rsidTr="00A4349F">
        <w:tc>
          <w:tcPr>
            <w:tcW w:w="1330" w:type="pct"/>
            <w:vAlign w:val="center"/>
          </w:tcPr>
          <w:p w:rsidR="00234B28" w:rsidRPr="0062093F" w:rsidRDefault="00234B28" w:rsidP="00620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3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34B28" w:rsidRPr="0062093F" w:rsidRDefault="00234B28" w:rsidP="006209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93F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34B28" w:rsidRPr="0062093F" w:rsidRDefault="00234B28" w:rsidP="0062093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34B28" w:rsidRPr="0062093F" w:rsidRDefault="00234B28" w:rsidP="0062093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34B28" w:rsidRPr="0062093F" w:rsidRDefault="00234B28" w:rsidP="0062093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2093F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62093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8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455"/>
      </w:tblGrid>
      <w:tr w:rsidR="00234B28" w:rsidRPr="00D461F6" w:rsidTr="00D461F6">
        <w:trPr>
          <w:trHeight w:val="449"/>
        </w:trPr>
        <w:tc>
          <w:tcPr>
            <w:tcW w:w="761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455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34B28" w:rsidRPr="00D461F6" w:rsidTr="00D461F6">
        <w:trPr>
          <w:trHeight w:val="1705"/>
        </w:trPr>
        <w:tc>
          <w:tcPr>
            <w:tcW w:w="761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234B28" w:rsidRPr="0087033C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УК-1, УК-3, ПК-1, ПК-2,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1F6">
              <w:rPr>
                <w:rFonts w:ascii="Times New Roman" w:hAnsi="Times New Roman"/>
                <w:sz w:val="24"/>
                <w:szCs w:val="24"/>
              </w:rPr>
              <w:t>ПК-3, ПК-4, ПК-5</w:t>
            </w:r>
          </w:p>
        </w:tc>
        <w:tc>
          <w:tcPr>
            <w:tcW w:w="2455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Default="00234B28" w:rsidP="0087033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34B28" w:rsidRPr="006310DC" w:rsidRDefault="00234B28" w:rsidP="006310DC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</w:rPr>
      </w:pPr>
      <w:r w:rsidRPr="006310DC">
        <w:rPr>
          <w:rFonts w:ascii="Times New Roman" w:hAnsi="Times New Roman"/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</w:t>
      </w:r>
      <w:r>
        <w:rPr>
          <w:rFonts w:ascii="Times New Roman" w:hAnsi="Times New Roman"/>
          <w:b/>
          <w:i/>
          <w:sz w:val="24"/>
          <w:szCs w:val="24"/>
        </w:rPr>
        <w:t xml:space="preserve">компетенций </w:t>
      </w:r>
      <w:r>
        <w:rPr>
          <w:rFonts w:ascii="Times New Roman" w:hAnsi="Times New Roman"/>
          <w:b/>
          <w:i/>
          <w:sz w:val="24"/>
          <w:szCs w:val="24"/>
        </w:rPr>
        <w:br/>
        <w:t xml:space="preserve">(см. приложение к </w:t>
      </w:r>
      <w:r w:rsidRPr="006310DC">
        <w:rPr>
          <w:rFonts w:ascii="Times New Roman" w:hAnsi="Times New Roman"/>
          <w:b/>
          <w:i/>
          <w:sz w:val="24"/>
          <w:szCs w:val="24"/>
        </w:rPr>
        <w:t>образовательной программе).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4"/>
        <w:gridCol w:w="2126"/>
        <w:gridCol w:w="2126"/>
      </w:tblGrid>
      <w:tr w:rsidR="00234B28" w:rsidRPr="00D461F6" w:rsidTr="006310DC">
        <w:trPr>
          <w:trHeight w:val="324"/>
        </w:trPr>
        <w:tc>
          <w:tcPr>
            <w:tcW w:w="5524" w:type="dxa"/>
          </w:tcPr>
          <w:p w:rsidR="00234B28" w:rsidRPr="006310DC" w:rsidRDefault="00234B28" w:rsidP="006310D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компетенции </w:t>
            </w:r>
          </w:p>
        </w:tc>
        <w:tc>
          <w:tcPr>
            <w:tcW w:w="2126" w:type="dxa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 формирования</w:t>
            </w:r>
          </w:p>
        </w:tc>
        <w:tc>
          <w:tcPr>
            <w:tcW w:w="2126" w:type="dxa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промежуточного контроля</w:t>
            </w:r>
          </w:p>
        </w:tc>
      </w:tr>
      <w:tr w:rsidR="00E91342" w:rsidRPr="00D461F6" w:rsidTr="006310DC">
        <w:trPr>
          <w:trHeight w:val="853"/>
        </w:trPr>
        <w:tc>
          <w:tcPr>
            <w:tcW w:w="5524" w:type="dxa"/>
          </w:tcPr>
          <w:p w:rsidR="00E91342" w:rsidRPr="00D461F6" w:rsidRDefault="00E91342" w:rsidP="006310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91342" w:rsidRPr="003D2879" w:rsidRDefault="00E91342" w:rsidP="007328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879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91342" w:rsidRPr="006310DC" w:rsidRDefault="00E91342" w:rsidP="007328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28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126" w:type="dxa"/>
            <w:vMerge w:val="restart"/>
          </w:tcPr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Очное отделение:</w:t>
            </w: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4 семестр</w:t>
            </w: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Заочное отделение:</w:t>
            </w: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3 курс зимняя сессия</w:t>
            </w:r>
          </w:p>
          <w:p w:rsidR="00E91342" w:rsidRPr="006310DC" w:rsidRDefault="00E91342" w:rsidP="00732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342" w:rsidRPr="006310DC" w:rsidRDefault="00E91342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Pr="003D2879" w:rsidRDefault="00E91342" w:rsidP="007328A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E91342" w:rsidRPr="00D461F6" w:rsidRDefault="00E91342" w:rsidP="007328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287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Pr="00E91342" w:rsidRDefault="00E91342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8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ПК-1. 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Подготовлен к разработке концептуальных основ и педагогических технологий патриотического воспитания, формирования и развития духовно-нравственных ценностей и</w:t>
            </w:r>
            <w:r w:rsidRPr="00C078C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идеалов личности на основе культурно-исторических и национально-культурных традиций России</w:t>
            </w: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Pr="003D2879" w:rsidRDefault="00E91342" w:rsidP="007328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ПК-2</w:t>
            </w:r>
            <w:r w:rsidRPr="003D28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E91342" w:rsidRPr="0054701C" w:rsidRDefault="00E91342" w:rsidP="007328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E91342" w:rsidRPr="0054701C" w:rsidRDefault="00E91342" w:rsidP="007328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</w:t>
            </w:r>
          </w:p>
          <w:p w:rsidR="00E91342" w:rsidRPr="003D2879" w:rsidRDefault="00E91342" w:rsidP="006310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Pr="003D2879" w:rsidRDefault="00E91342" w:rsidP="00E772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E91342" w:rsidRPr="00D461F6" w:rsidRDefault="00E91342" w:rsidP="00E772A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Default="00E91342" w:rsidP="00E772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ПК-4</w:t>
            </w:r>
          </w:p>
          <w:p w:rsidR="00E91342" w:rsidRPr="00E95128" w:rsidRDefault="00E91342" w:rsidP="00E9512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выявлятьи анализировать актуальные</w:t>
            </w:r>
          </w:p>
          <w:p w:rsidR="00E91342" w:rsidRPr="00E95128" w:rsidRDefault="00E91342" w:rsidP="00E9512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художественнойкультуры, участвовать в разработке инаучном обоснованииконцепций развитиянародной художественнойкультуры и этнокультурногообразования в Российской</w:t>
            </w:r>
          </w:p>
          <w:p w:rsidR="00E91342" w:rsidRDefault="00E91342" w:rsidP="00E9512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1342" w:rsidRPr="00D461F6" w:rsidTr="006310DC">
        <w:trPr>
          <w:trHeight w:val="324"/>
        </w:trPr>
        <w:tc>
          <w:tcPr>
            <w:tcW w:w="5524" w:type="dxa"/>
          </w:tcPr>
          <w:p w:rsidR="00E91342" w:rsidRDefault="00E91342" w:rsidP="00E772A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</w:t>
            </w:r>
          </w:p>
          <w:p w:rsidR="00E91342" w:rsidRPr="00E95128" w:rsidRDefault="00E91342" w:rsidP="00E9512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теоретических и прикладных научных исследований в </w:t>
            </w: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области теории,</w:t>
            </w:r>
          </w:p>
          <w:p w:rsidR="00E91342" w:rsidRDefault="00E91342" w:rsidP="00E9512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истории, организации 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руководства развитием народной художественной </w:t>
            </w:r>
            <w:r w:rsidRPr="00E951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91342" w:rsidRPr="006310DC" w:rsidRDefault="00E91342" w:rsidP="006310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234B28" w:rsidRPr="006310DC" w:rsidRDefault="00234B28" w:rsidP="006310DC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234B28" w:rsidRPr="006310DC" w:rsidRDefault="00234B28" w:rsidP="006310DC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268"/>
      </w:tblGrid>
      <w:tr w:rsidR="00234B28" w:rsidRPr="00D461F6" w:rsidTr="00D461F6">
        <w:trPr>
          <w:trHeight w:val="407"/>
        </w:trPr>
        <w:tc>
          <w:tcPr>
            <w:tcW w:w="1101" w:type="dxa"/>
            <w:vMerge w:val="restar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234B28" w:rsidRPr="00D461F6" w:rsidRDefault="00234B28" w:rsidP="00D461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34B28" w:rsidRPr="00D461F6" w:rsidTr="00D461F6">
        <w:trPr>
          <w:trHeight w:val="671"/>
        </w:trPr>
        <w:tc>
          <w:tcPr>
            <w:tcW w:w="1101" w:type="dxa"/>
            <w:vMerge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234B28" w:rsidRPr="00D461F6" w:rsidTr="00D461F6">
        <w:tc>
          <w:tcPr>
            <w:tcW w:w="1101" w:type="dxa"/>
          </w:tcPr>
          <w:p w:rsidR="00234B28" w:rsidRPr="00D461F6" w:rsidRDefault="00234B28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УК-1, УК-3,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ПК-3,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ПК-4,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559" w:type="dxa"/>
          </w:tcPr>
          <w:p w:rsidR="00234B28" w:rsidRPr="00D461F6" w:rsidRDefault="00234B28" w:rsidP="00D461F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234B28" w:rsidRPr="00D461F6" w:rsidRDefault="00234B28" w:rsidP="00D461F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допускает неточности в его воспроизведении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234B28" w:rsidRPr="00D461F6" w:rsidTr="00D461F6">
        <w:tc>
          <w:tcPr>
            <w:tcW w:w="1101" w:type="dxa"/>
          </w:tcPr>
          <w:p w:rsidR="00234B28" w:rsidRPr="00D461F6" w:rsidRDefault="00234B28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УК-1, УК-3,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ПК-3,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559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234B28" w:rsidRPr="00D461F6" w:rsidRDefault="00234B28" w:rsidP="00D461F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D461F6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задание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B28" w:rsidRPr="00D461F6" w:rsidTr="00D461F6">
        <w:tc>
          <w:tcPr>
            <w:tcW w:w="1101" w:type="dxa"/>
          </w:tcPr>
          <w:p w:rsidR="00234B28" w:rsidRPr="00D461F6" w:rsidRDefault="00234B28" w:rsidP="00E91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 xml:space="preserve">УК-1, УК-3, 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559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234B28" w:rsidRPr="00D461F6" w:rsidRDefault="00234B28" w:rsidP="00D461F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ссылается на конкретные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68" w:type="dxa"/>
          </w:tcPr>
          <w:p w:rsidR="00234B28" w:rsidRPr="00D461F6" w:rsidRDefault="00234B28" w:rsidP="00D46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34B28" w:rsidRPr="006310DC" w:rsidRDefault="00234B28" w:rsidP="006310DC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8"/>
        <w:gridCol w:w="7088"/>
      </w:tblGrid>
      <w:tr w:rsidR="00234B28" w:rsidRPr="00D461F6" w:rsidTr="006310DC">
        <w:tc>
          <w:tcPr>
            <w:tcW w:w="1272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34B28" w:rsidRPr="00D461F6" w:rsidTr="006310DC">
        <w:tc>
          <w:tcPr>
            <w:tcW w:w="1272" w:type="pct"/>
            <w:vMerge w:val="restart"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профессиональной компетентности </w:t>
            </w:r>
          </w:p>
        </w:tc>
      </w:tr>
      <w:tr w:rsidR="00234B28" w:rsidRPr="00D461F6" w:rsidTr="006310DC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34B28" w:rsidRPr="00D461F6" w:rsidTr="006310DC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34B28" w:rsidRPr="00D461F6" w:rsidTr="006310DC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4B28" w:rsidRPr="00D461F6" w:rsidTr="006310DC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4B28" w:rsidRPr="00D461F6" w:rsidTr="006310DC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234B28" w:rsidRPr="00D461F6" w:rsidTr="006310DC">
        <w:tc>
          <w:tcPr>
            <w:tcW w:w="1272" w:type="pct"/>
            <w:vMerge w:val="restart"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 «хорошо»/ «удовлетворительно»</w:t>
            </w:r>
          </w:p>
        </w:tc>
      </w:tr>
      <w:tr w:rsidR="00234B28" w:rsidRPr="00D461F6" w:rsidTr="006310DC">
        <w:tc>
          <w:tcPr>
            <w:tcW w:w="1272" w:type="pct"/>
            <w:vMerge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низкий уровень профессиональной компетентности </w:t>
            </w:r>
          </w:p>
        </w:tc>
      </w:tr>
      <w:tr w:rsidR="00234B28" w:rsidRPr="00D461F6" w:rsidTr="006310DC">
        <w:tc>
          <w:tcPr>
            <w:tcW w:w="1272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10DC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4.Наличие выводов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7.Владение терминологией в сфере народной художественной культуры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234B28" w:rsidRPr="006310DC" w:rsidRDefault="00234B28" w:rsidP="006310DC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Содержание задания:</w:t>
      </w:r>
    </w:p>
    <w:p w:rsidR="00234B28" w:rsidRPr="006310DC" w:rsidRDefault="00234B28" w:rsidP="006310DC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6310DC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</w:t>
      </w:r>
    </w:p>
    <w:p w:rsidR="00234B28" w:rsidRPr="006310DC" w:rsidRDefault="00234B28" w:rsidP="006310DC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-уточнение и корректировка информации 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-обработка информации.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-выявление проблем исследования  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pacing w:val="2"/>
          <w:position w:val="2"/>
          <w:sz w:val="24"/>
          <w:szCs w:val="24"/>
        </w:rPr>
        <w:t>-участие в разработке проекта студии по теме исследования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310DC">
        <w:rPr>
          <w:rFonts w:ascii="Times New Roman" w:hAnsi="Times New Roman"/>
          <w:spacing w:val="2"/>
          <w:position w:val="2"/>
          <w:sz w:val="24"/>
          <w:szCs w:val="24"/>
        </w:rPr>
        <w:t>-разработка педагогической методики вашего кружка, студии и т. д.</w:t>
      </w:r>
    </w:p>
    <w:p w:rsidR="00234B28" w:rsidRPr="006310DC" w:rsidRDefault="00234B28" w:rsidP="006310DC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1. Перечислите задачи преддипломной практики?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3. Обоснуйте план содержания практического раздела выпускной квалификационной работы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6. Раскройте содержание вашего проекта.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8. Перечислите разделы практической части </w:t>
      </w:r>
      <w:r>
        <w:rPr>
          <w:rFonts w:ascii="Times New Roman" w:hAnsi="Times New Roman"/>
          <w:sz w:val="24"/>
          <w:szCs w:val="24"/>
        </w:rPr>
        <w:t>магистерской</w:t>
      </w:r>
      <w:r w:rsidRPr="00F179B3">
        <w:rPr>
          <w:rFonts w:ascii="Times New Roman" w:hAnsi="Times New Roman"/>
          <w:sz w:val="24"/>
          <w:szCs w:val="24"/>
        </w:rPr>
        <w:t xml:space="preserve"> р</w:t>
      </w:r>
      <w:r w:rsidRPr="006310DC">
        <w:rPr>
          <w:rFonts w:ascii="Times New Roman" w:hAnsi="Times New Roman"/>
          <w:sz w:val="24"/>
          <w:szCs w:val="24"/>
        </w:rPr>
        <w:t>аботы и обоснуйте их структурно-логическую связь.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11. Какие информационно-коммуникационные технологии использовались в ходе выполнения задач практики?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14.Охарактеризуйте методы и формы культурно-образовательной работы учреждения.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15.Охарактеризуйте методы и формы художественно-творческой работы учреждения.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16.Охарактеризуйте методы и формы научно-исследовательской работы учреждения.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17.Охарактеризуйте структуру и функции базового учреждения (организации).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18.Ведутся ли научные исследования базовым учреждением (организацией)? Какова их проблематика и методика?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19.Какова аудитория и направленность педагогической деятельности базового учреждения (организации)?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20.Как сочетаются инновационные и традиционные формы культурно</w:t>
      </w:r>
      <w:r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</w:rPr>
        <w:t xml:space="preserve">просветительской деятельности в работе базового учреждения (организации)?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23.Охарактеризуйте взаимодействие базового учреждения (организация) с другими этнокультурными, научными, образовательными центрами. </w:t>
      </w:r>
    </w:p>
    <w:p w:rsidR="00234B28" w:rsidRPr="006310DC" w:rsidRDefault="00234B28" w:rsidP="006310DC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24.Каковы формы взаимодействия базового учреждения со СМИ? 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DF624F" w:rsidRDefault="00234B28" w:rsidP="00DF624F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DF624F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34B28" w:rsidRPr="006310DC" w:rsidRDefault="00234B28" w:rsidP="006310D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234B28" w:rsidRPr="006310DC" w:rsidRDefault="00234B28" w:rsidP="006310D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34B28" w:rsidRPr="006310DC" w:rsidRDefault="00234B28" w:rsidP="006310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34B28" w:rsidRPr="00D461F6" w:rsidTr="00D461F6">
        <w:tc>
          <w:tcPr>
            <w:tcW w:w="4484" w:type="dxa"/>
          </w:tcPr>
          <w:p w:rsidR="00234B28" w:rsidRPr="00D461F6" w:rsidRDefault="00234B28" w:rsidP="00D46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234B28" w:rsidRPr="00D461F6" w:rsidRDefault="00234B28" w:rsidP="00D46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зачтено</w:t>
            </w:r>
          </w:p>
        </w:tc>
      </w:tr>
      <w:tr w:rsidR="00234B28" w:rsidRPr="00D461F6" w:rsidTr="00D461F6">
        <w:tc>
          <w:tcPr>
            <w:tcW w:w="4484" w:type="dxa"/>
          </w:tcPr>
          <w:p w:rsidR="00234B28" w:rsidRPr="00D461F6" w:rsidRDefault="00234B28" w:rsidP="00D46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234B28" w:rsidRPr="00D461F6" w:rsidRDefault="00234B28" w:rsidP="00D46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1F6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234B28" w:rsidRPr="006310DC" w:rsidRDefault="00234B28" w:rsidP="006310DC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234B28" w:rsidRPr="006310DC" w:rsidRDefault="00234B28" w:rsidP="006310D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234B28" w:rsidRPr="006310DC" w:rsidRDefault="00234B28" w:rsidP="006310D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2.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234B28" w:rsidRPr="006310DC" w:rsidRDefault="00234B28" w:rsidP="006310D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234B28" w:rsidRPr="006310DC" w:rsidRDefault="00234B28" w:rsidP="006310D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234B28" w:rsidRPr="006310DC" w:rsidRDefault="00234B28" w:rsidP="006310D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34B28" w:rsidRPr="006310DC" w:rsidRDefault="00234B28" w:rsidP="00631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6310DC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234B28" w:rsidRPr="006310DC" w:rsidRDefault="00761E0D" w:rsidP="006310D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8" w:tgtFrame="_blank" w:history="1">
        <w:r w:rsidR="00234B28" w:rsidRPr="006310DC">
          <w:rPr>
            <w:rFonts w:ascii="Times New Roman" w:hAnsi="Times New Roman"/>
            <w:sz w:val="24"/>
            <w:szCs w:val="24"/>
          </w:rPr>
          <w:t xml:space="preserve">Технология </w:t>
        </w:r>
        <w:r w:rsidR="00234B28" w:rsidRPr="006310DC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234B28" w:rsidRPr="006310DC">
          <w:rPr>
            <w:rFonts w:ascii="Times New Roman" w:hAnsi="Times New Roman"/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234B28" w:rsidRPr="006310DC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234B28" w:rsidRPr="006310DC">
          <w:rPr>
            <w:rFonts w:ascii="Times New Roman" w:hAnsi="Times New Roman"/>
            <w:sz w:val="24"/>
            <w:szCs w:val="24"/>
          </w:rPr>
          <w:t xml:space="preserve"> обработки материалов (книга)</w:t>
        </w:r>
      </w:hyperlink>
      <w:r w:rsidR="00234B28" w:rsidRPr="006310DC">
        <w:rPr>
          <w:rFonts w:ascii="Times New Roman" w:hAnsi="Times New Roman"/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234B28" w:rsidRPr="006310DC" w:rsidRDefault="00234B28" w:rsidP="006310D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6310DC">
        <w:rPr>
          <w:rFonts w:ascii="Times New Roman" w:hAnsi="Times New Roman"/>
          <w:sz w:val="24"/>
          <w:szCs w:val="24"/>
          <w:shd w:val="clear" w:color="auto" w:fill="FCFCFC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 Т.И.— Электрон. текстовые данные.— Саратов: Вузовское образование, 2015.— 155 c.— Режим доступа: http://www.iprbookshop.ru/35190.— ЭБС «IPRbooks», по паролю</w:t>
      </w:r>
    </w:p>
    <w:p w:rsidR="00234B28" w:rsidRPr="006310DC" w:rsidRDefault="00234B28" w:rsidP="006310D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6310D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http://www.iprbookshop.ru/11139.html.— ЭБС «IPRbooks»</w:t>
      </w:r>
    </w:p>
    <w:p w:rsidR="00234B28" w:rsidRPr="006310DC" w:rsidRDefault="00234B28" w:rsidP="006310D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Цветков А.В. Этнопсихология. Учебное пособие в схемах [Электронный ресурс]: учебное пособие для студентов вузов/ Цветков А.В., Соловьева А.В.— М.: ЮНИТИ-ДАНА, 2014.— 119 c.— Режим доступа: http://www.iprbookshop.ru/21013.html.— ЭБС «IPRbooks»</w:t>
      </w:r>
    </w:p>
    <w:p w:rsidR="00234B28" w:rsidRPr="006310DC" w:rsidRDefault="00234B28" w:rsidP="006310D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234B28" w:rsidRPr="006310DC" w:rsidRDefault="00234B28" w:rsidP="006310D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234B28" w:rsidRPr="006310DC" w:rsidRDefault="00234B28" w:rsidP="006310D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1.</w:t>
      </w:r>
      <w:r w:rsidRPr="006310DC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234B28" w:rsidRPr="006310DC" w:rsidRDefault="00234B28" w:rsidP="006310D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2.</w:t>
      </w:r>
      <w:r w:rsidRPr="006310DC">
        <w:rPr>
          <w:rFonts w:ascii="Times New Roman" w:hAnsi="Times New Roman"/>
          <w:sz w:val="24"/>
          <w:szCs w:val="24"/>
        </w:rPr>
        <w:tab/>
      </w:r>
      <w:hyperlink r:id="rId9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6310D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234B28" w:rsidRPr="006310DC" w:rsidRDefault="00234B28" w:rsidP="006310D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3.</w:t>
      </w:r>
      <w:r w:rsidRPr="006310DC">
        <w:rPr>
          <w:rFonts w:ascii="Times New Roman" w:hAnsi="Times New Roman"/>
          <w:sz w:val="24"/>
          <w:szCs w:val="24"/>
        </w:rPr>
        <w:tab/>
      </w:r>
      <w:hyperlink r:id="rId10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6310DC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234B28" w:rsidRPr="006310DC" w:rsidRDefault="00234B28" w:rsidP="006310D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4.</w:t>
      </w:r>
      <w:r w:rsidRPr="006310DC">
        <w:rPr>
          <w:rFonts w:ascii="Times New Roman" w:hAnsi="Times New Roman"/>
          <w:sz w:val="24"/>
          <w:szCs w:val="24"/>
        </w:rPr>
        <w:tab/>
      </w:r>
      <w:hyperlink r:id="rId11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6310DC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234B28" w:rsidRPr="006310DC" w:rsidRDefault="00234B28" w:rsidP="006310DC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5.         </w:t>
      </w:r>
      <w:hyperlink r:id="rId12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6310DC">
        <w:rPr>
          <w:rFonts w:ascii="Times New Roman" w:hAnsi="Times New Roman"/>
          <w:sz w:val="24"/>
          <w:szCs w:val="24"/>
          <w:lang w:val="en-US"/>
        </w:rPr>
        <w:t>mira</w:t>
      </w:r>
      <w:r w:rsidRPr="006310DC"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  <w:lang w:val="en-US"/>
        </w:rPr>
        <w:t>s</w:t>
      </w:r>
      <w:r w:rsidRPr="006310DC"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  <w:lang w:val="en-US"/>
        </w:rPr>
        <w:t>prirodoj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</w:rPr>
        <w:t xml:space="preserve">            6.      </w:t>
      </w:r>
      <w:hyperlink r:id="rId13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6310DC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6310DC">
        <w:rPr>
          <w:rFonts w:ascii="Times New Roman" w:hAnsi="Times New Roman"/>
          <w:sz w:val="24"/>
          <w:szCs w:val="24"/>
          <w:lang w:val="en-US"/>
        </w:rPr>
        <w:t>derevo</w:t>
      </w:r>
      <w:r w:rsidRPr="006310DC"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  <w:lang w:val="en-US"/>
        </w:rPr>
        <w:t>v</w:t>
      </w:r>
      <w:r w:rsidRPr="006310DC"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  <w:lang w:val="en-US"/>
        </w:rPr>
        <w:t>interere</w:t>
      </w:r>
      <w:r w:rsidRPr="006310DC">
        <w:rPr>
          <w:rFonts w:ascii="Times New Roman" w:hAnsi="Times New Roman"/>
          <w:sz w:val="24"/>
          <w:szCs w:val="24"/>
        </w:rPr>
        <w:t>#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1. Операционная система Windows.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2. Интернет-браузер InternetExplorer (или любой другой).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3. Офисный пакет MicrosoftOffice 2007 и выше.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4. Электронная библиотечная система </w:t>
      </w:r>
      <w:hyperlink r:id="rId14" w:history="1">
        <w:r w:rsidRPr="006310DC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FFFFF"/>
          </w:rPr>
          <w:t>www.iprbookshop.ru</w:t>
        </w:r>
      </w:hyperlink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5. Информационно-справочные системы Консультант-Плюс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6. Автоматизированная система управления учебным заведением «</w:t>
      </w:r>
      <w:r w:rsidRPr="006310DC">
        <w:rPr>
          <w:rFonts w:ascii="Times New Roman" w:hAnsi="Times New Roman"/>
          <w:sz w:val="24"/>
          <w:szCs w:val="24"/>
          <w:lang w:val="en-US"/>
        </w:rPr>
        <w:t>UniversysWS</w:t>
      </w:r>
      <w:r w:rsidRPr="006310DC">
        <w:rPr>
          <w:rFonts w:ascii="Times New Roman" w:hAnsi="Times New Roman"/>
          <w:sz w:val="24"/>
          <w:szCs w:val="24"/>
        </w:rPr>
        <w:t xml:space="preserve"> 5»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10DC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234B28" w:rsidRPr="006310DC" w:rsidRDefault="00234B28" w:rsidP="006310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234B28" w:rsidRPr="006310DC" w:rsidRDefault="00234B28" w:rsidP="006310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AD187A" w:rsidRDefault="00234B28" w:rsidP="00AD18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34B28" w:rsidRPr="00AD187A" w:rsidRDefault="00234B28" w:rsidP="006310DC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AD187A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6310DC">
        <w:rPr>
          <w:rFonts w:ascii="Times New Roman" w:hAnsi="Times New Roman"/>
          <w:sz w:val="24"/>
          <w:szCs w:val="24"/>
        </w:rPr>
        <w:t xml:space="preserve">образования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(ГГУ)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Кафедра ИИНХК</w:t>
      </w:r>
    </w:p>
    <w:p w:rsidR="00234B28" w:rsidRPr="006310DC" w:rsidRDefault="00234B28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магистранта (ки) группы _____________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310D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234B28" w:rsidRPr="006310DC" w:rsidRDefault="00234B28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234B28" w:rsidRDefault="00234B28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20_ год</w:t>
      </w:r>
    </w:p>
    <w:p w:rsidR="00E91342" w:rsidRDefault="00E91342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91342" w:rsidRPr="006310DC" w:rsidRDefault="00E91342" w:rsidP="006310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34B28" w:rsidRDefault="00234B28" w:rsidP="00AD18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</w:t>
      </w:r>
      <w:r w:rsidRPr="006310DC">
        <w:rPr>
          <w:rFonts w:ascii="Times New Roman" w:hAnsi="Times New Roman"/>
          <w:sz w:val="24"/>
          <w:szCs w:val="24"/>
        </w:rPr>
        <w:t xml:space="preserve"> образования 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(ГГУ)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Кафедра ИИНХК</w:t>
      </w:r>
    </w:p>
    <w:p w:rsidR="00234B28" w:rsidRPr="006310DC" w:rsidRDefault="00234B28" w:rsidP="006310D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234B28" w:rsidRPr="006310DC" w:rsidRDefault="00234B28" w:rsidP="006310DC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Выдано магистранту</w:t>
      </w:r>
      <w:r w:rsidRPr="006310DC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234B28" w:rsidRPr="006310DC" w:rsidRDefault="00234B28" w:rsidP="006310DC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6310DC">
        <w:rPr>
          <w:rFonts w:ascii="Times New Roman" w:hAnsi="Times New Roman"/>
          <w:sz w:val="24"/>
          <w:szCs w:val="24"/>
          <w:lang w:val="en-US"/>
        </w:rPr>
        <w:t>e</w:t>
      </w:r>
      <w:r w:rsidRPr="006310DC">
        <w:rPr>
          <w:rFonts w:ascii="Times New Roman" w:hAnsi="Times New Roman"/>
          <w:sz w:val="24"/>
          <w:szCs w:val="24"/>
        </w:rPr>
        <w:t>-</w:t>
      </w:r>
      <w:r w:rsidRPr="006310DC">
        <w:rPr>
          <w:rFonts w:ascii="Times New Roman" w:hAnsi="Times New Roman"/>
          <w:sz w:val="24"/>
          <w:szCs w:val="24"/>
          <w:lang w:val="en-US"/>
        </w:rPr>
        <w:t>mail</w:t>
      </w:r>
      <w:r w:rsidRPr="006310DC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sz w:val="24"/>
          <w:szCs w:val="24"/>
        </w:rPr>
        <w:tab/>
      </w:r>
      <w:r w:rsidRPr="006310DC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E91342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E91342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42">
        <w:rPr>
          <w:rFonts w:ascii="Times New Roman" w:hAnsi="Times New Roman"/>
          <w:sz w:val="24"/>
          <w:szCs w:val="24"/>
        </w:rPr>
        <w:t>___________</w:t>
      </w:r>
      <w:r w:rsidR="00E91342" w:rsidRPr="006310DC">
        <w:rPr>
          <w:rFonts w:ascii="Times New Roman" w:hAnsi="Times New Roman"/>
          <w:sz w:val="24"/>
          <w:szCs w:val="24"/>
        </w:rPr>
        <w:t xml:space="preserve"> 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  <w:r w:rsidRPr="006310DC">
        <w:rPr>
          <w:rFonts w:ascii="Times New Roman" w:hAnsi="Times New Roman"/>
          <w:sz w:val="24"/>
          <w:szCs w:val="24"/>
        </w:rPr>
        <w:t>от организации (вуза)______________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 (подпись)     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4B28" w:rsidRPr="006310DC" w:rsidRDefault="00234B28" w:rsidP="006310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234B28" w:rsidRPr="00AD187A" w:rsidRDefault="00234B28" w:rsidP="006310DC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AD187A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234B28" w:rsidRPr="006310DC" w:rsidRDefault="00234B28" w:rsidP="006310DC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310DC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234B28" w:rsidRPr="006310DC" w:rsidRDefault="00234B28" w:rsidP="006310D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</w:t>
      </w:r>
      <w:r w:rsidRPr="006310DC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 xml:space="preserve">студента(ки)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6310DC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310DC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10DC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234B28" w:rsidRPr="00D461F6" w:rsidTr="006310DC">
        <w:tc>
          <w:tcPr>
            <w:tcW w:w="1666" w:type="dxa"/>
            <w:vAlign w:val="center"/>
          </w:tcPr>
          <w:p w:rsidR="00234B28" w:rsidRPr="006310DC" w:rsidRDefault="00234B28" w:rsidP="006310DC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6310DC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234B28" w:rsidRPr="00D461F6" w:rsidTr="006310DC">
        <w:tc>
          <w:tcPr>
            <w:tcW w:w="10031" w:type="dxa"/>
            <w:gridSpan w:val="3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B28" w:rsidRPr="00D461F6" w:rsidTr="006310DC">
        <w:tc>
          <w:tcPr>
            <w:tcW w:w="10031" w:type="dxa"/>
            <w:gridSpan w:val="3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B28" w:rsidRPr="00D461F6" w:rsidTr="006310DC">
        <w:tc>
          <w:tcPr>
            <w:tcW w:w="10031" w:type="dxa"/>
            <w:gridSpan w:val="3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0DC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4B28" w:rsidRPr="00D461F6" w:rsidTr="006310DC"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234B28" w:rsidRPr="006310DC" w:rsidRDefault="00234B28" w:rsidP="006310DC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6310DC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234B28" w:rsidRPr="006310DC" w:rsidRDefault="00234B28" w:rsidP="006310D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10DC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234B28" w:rsidRPr="006310DC" w:rsidRDefault="00234B28" w:rsidP="006310DC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234B28" w:rsidRPr="006310DC" w:rsidRDefault="00234B28" w:rsidP="006310DC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 xml:space="preserve">студента(ки)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6310DC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310DC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234B28" w:rsidRPr="006310DC" w:rsidRDefault="00234B28" w:rsidP="006310D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234B28" w:rsidRPr="006310DC" w:rsidRDefault="00234B28" w:rsidP="006310DC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4B28" w:rsidRPr="006310DC" w:rsidRDefault="00234B28" w:rsidP="006310DC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«_____» ___________________ 201_ г.</w:t>
      </w:r>
    </w:p>
    <w:p w:rsidR="00234B28" w:rsidRPr="006310DC" w:rsidRDefault="00234B28" w:rsidP="006310D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234B28" w:rsidRPr="006310DC" w:rsidRDefault="00234B28" w:rsidP="006310DC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234B28" w:rsidRPr="006310DC" w:rsidRDefault="00234B28" w:rsidP="006310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310DC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310DC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34B28" w:rsidRPr="006310DC" w:rsidRDefault="00234B28" w:rsidP="006310D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rPr>
          <w:trHeight w:val="335"/>
        </w:trPr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rPr>
          <w:trHeight w:val="409"/>
        </w:trPr>
        <w:tc>
          <w:tcPr>
            <w:tcW w:w="9854" w:type="dxa"/>
            <w:gridSpan w:val="3"/>
          </w:tcPr>
          <w:p w:rsidR="00234B28" w:rsidRPr="006310DC" w:rsidRDefault="00234B28" w:rsidP="006310DC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rPr>
          <w:trHeight w:val="75"/>
        </w:trPr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4B28" w:rsidRPr="00D461F6" w:rsidTr="006310DC">
        <w:tc>
          <w:tcPr>
            <w:tcW w:w="9854" w:type="dxa"/>
            <w:gridSpan w:val="3"/>
          </w:tcPr>
          <w:p w:rsidR="00234B28" w:rsidRPr="006310DC" w:rsidRDefault="00234B28" w:rsidP="006310DC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6310DC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234B28" w:rsidRPr="00D461F6" w:rsidTr="006310DC">
        <w:trPr>
          <w:trHeight w:val="313"/>
        </w:trPr>
        <w:tc>
          <w:tcPr>
            <w:tcW w:w="800" w:type="dxa"/>
          </w:tcPr>
          <w:p w:rsidR="00234B28" w:rsidRPr="006310DC" w:rsidRDefault="00234B28" w:rsidP="006310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234B28" w:rsidRPr="006310DC" w:rsidRDefault="00234B28" w:rsidP="006310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234B28" w:rsidRPr="006310DC" w:rsidRDefault="00234B28" w:rsidP="00631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0DC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234B28" w:rsidRPr="006310DC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20"/>
        </w:sectPr>
      </w:pPr>
      <w:r w:rsidRPr="006310DC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6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Аттестационный лист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(макет)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_________________________________________________________________________________________, 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обучающий(ая)ся _____________________ курса _____________________________________формы 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обучения группы _____________________ по направлению подготовки/специальности  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(шифр группы)    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____________________________________________________________________________________________, 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профиль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_____________________________________________________________________________________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(наименование профиля)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успешно прошел(ла)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с «____»______________     20_______года по «____» ________________20_______ года в организации: 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____________________________________________________________________________________________</w:t>
      </w:r>
    </w:p>
    <w:p w:rsidR="00E91342" w:rsidRPr="00127B8B" w:rsidRDefault="00E91342" w:rsidP="00E9134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(наименование базы практики и иных структурных подразделений образовательной организации)</w:t>
      </w:r>
    </w:p>
    <w:p w:rsidR="00E91342" w:rsidRPr="00127B8B" w:rsidRDefault="00E91342" w:rsidP="00E9134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E91342" w:rsidRPr="00127B8B" w:rsidRDefault="00E91342" w:rsidP="00E9134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Заключение-анализ результатов освоения программы практики: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выполнено;</w:t>
      </w:r>
    </w:p>
    <w:p w:rsidR="00E91342" w:rsidRPr="00127B8B" w:rsidRDefault="00E91342" w:rsidP="00E9134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E91342" w:rsidRPr="00127B8B" w:rsidRDefault="00E91342" w:rsidP="00E9134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выполнено;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Обучающийся:</w:t>
      </w:r>
    </w:p>
    <w:p w:rsidR="00E91342" w:rsidRPr="00127B8B" w:rsidRDefault="00E91342" w:rsidP="00E9134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E91342" w:rsidRPr="00127B8B" w:rsidRDefault="00E91342" w:rsidP="00E9134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E91342" w:rsidRPr="00127B8B" w:rsidRDefault="00E91342" w:rsidP="00E9134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E91342" w:rsidRPr="00127B8B" w:rsidRDefault="00E91342" w:rsidP="00E9134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объеме;</w:t>
      </w:r>
    </w:p>
    <w:p w:rsidR="00E91342" w:rsidRPr="00127B8B" w:rsidRDefault="00E91342" w:rsidP="00E9134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E91342" w:rsidRPr="00127B8B" w:rsidRDefault="00E91342" w:rsidP="00E9134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E91342" w:rsidRPr="00127B8B" w:rsidRDefault="00E91342" w:rsidP="00E9134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решены;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соответствующей образовательной программы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соответствует;</w:t>
      </w:r>
    </w:p>
    <w:p w:rsidR="00E91342" w:rsidRPr="00127B8B" w:rsidRDefault="00E91342" w:rsidP="00E9134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 основном соответствует;</w:t>
      </w:r>
    </w:p>
    <w:p w:rsidR="00E91342" w:rsidRPr="00127B8B" w:rsidRDefault="00E91342" w:rsidP="00E9134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частично соответствует;</w:t>
      </w:r>
    </w:p>
    <w:p w:rsidR="00E91342" w:rsidRPr="00127B8B" w:rsidRDefault="00E91342" w:rsidP="00E9134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соответствует;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E91342" w:rsidRPr="00127B8B" w:rsidRDefault="00E91342" w:rsidP="00E9134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E91342" w:rsidRPr="00127B8B" w:rsidRDefault="00E91342" w:rsidP="00E9134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E91342" w:rsidRPr="00127B8B" w:rsidRDefault="00E91342" w:rsidP="00E9134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E91342" w:rsidRPr="00127B8B" w:rsidRDefault="00E91342" w:rsidP="00E9134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E91342" w:rsidRPr="00127B8B" w:rsidRDefault="00E91342" w:rsidP="00E9134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E91342" w:rsidRPr="00127B8B" w:rsidRDefault="00E91342" w:rsidP="00E9134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E91342" w:rsidRPr="00127B8B" w:rsidRDefault="00E91342" w:rsidP="00E9134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91342" w:rsidRPr="00127B8B" w:rsidRDefault="00E91342" w:rsidP="00E9134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Аттестуемый продемонстрировал владение следующими компетенциями: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91342" w:rsidRPr="00127B8B" w:rsidTr="00724E48">
        <w:tc>
          <w:tcPr>
            <w:tcW w:w="3922" w:type="dxa"/>
            <w:vMerge w:val="restart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 компетенциями /оценка за выполненное задание</w:t>
            </w:r>
          </w:p>
        </w:tc>
      </w:tr>
      <w:tr w:rsidR="00E91342" w:rsidRPr="00127B8B" w:rsidTr="00724E48">
        <w:tc>
          <w:tcPr>
            <w:tcW w:w="3922" w:type="dxa"/>
            <w:vMerge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</w:t>
            </w: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(оценка «5»)</w:t>
            </w: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Пороговый уровень (оценка «3»)</w:t>
            </w: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УК-1 </w:t>
            </w: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ОПК-4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УК-2, </w:t>
            </w: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ПК-5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99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1342" w:rsidRPr="00127B8B" w:rsidTr="00724E48">
        <w:tc>
          <w:tcPr>
            <w:tcW w:w="3922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(хорошо)</w:t>
            </w: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91342" w:rsidRPr="00127B8B" w:rsidRDefault="00E91342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«_______________________________________»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 Руководитель практики от Университета    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____________________       _______________________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E91342" w:rsidRPr="00127B8B" w:rsidRDefault="00E91342" w:rsidP="00E91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«___» ______________ 20___г.</w:t>
      </w:r>
    </w:p>
    <w:p w:rsidR="00234B28" w:rsidRPr="006310DC" w:rsidRDefault="00234B28" w:rsidP="006310D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4B28" w:rsidRPr="006310DC" w:rsidRDefault="00234B28" w:rsidP="006310DC">
      <w:pPr>
        <w:spacing w:after="0" w:line="240" w:lineRule="auto"/>
        <w:ind w:firstLine="709"/>
        <w:jc w:val="both"/>
      </w:pPr>
    </w:p>
    <w:p w:rsidR="00234B28" w:rsidRDefault="00234B28"/>
    <w:sectPr w:rsidR="00234B28" w:rsidSect="006310DC"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39" w:rsidRDefault="00936639" w:rsidP="006310DC">
      <w:pPr>
        <w:spacing w:after="0" w:line="240" w:lineRule="auto"/>
      </w:pPr>
      <w:r>
        <w:separator/>
      </w:r>
    </w:p>
  </w:endnote>
  <w:endnote w:type="continuationSeparator" w:id="0">
    <w:p w:rsidR="00936639" w:rsidRDefault="00936639" w:rsidP="00631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B28" w:rsidRDefault="00234B28" w:rsidP="006310DC">
    <w:pPr>
      <w:pStyle w:val="a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34B28" w:rsidRDefault="00234B28" w:rsidP="006310D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B28" w:rsidRDefault="00234B28" w:rsidP="006310DC">
    <w:pPr>
      <w:pStyle w:val="a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61E0D">
      <w:rPr>
        <w:rStyle w:val="afa"/>
        <w:noProof/>
      </w:rPr>
      <w:t>1</w:t>
    </w:r>
    <w:r>
      <w:rPr>
        <w:rStyle w:val="afa"/>
      </w:rPr>
      <w:fldChar w:fldCharType="end"/>
    </w:r>
  </w:p>
  <w:p w:rsidR="00234B28" w:rsidRDefault="00234B28" w:rsidP="006310DC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B28" w:rsidRDefault="00EB33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61E0D">
      <w:rPr>
        <w:noProof/>
      </w:rPr>
      <w:t>2</w:t>
    </w:r>
    <w:r>
      <w:rPr>
        <w:noProof/>
      </w:rPr>
      <w:fldChar w:fldCharType="end"/>
    </w:r>
  </w:p>
  <w:p w:rsidR="00234B28" w:rsidRDefault="00234B28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B28" w:rsidRDefault="00234B28">
    <w:pPr>
      <w:pStyle w:val="a8"/>
      <w:jc w:val="center"/>
    </w:pPr>
  </w:p>
  <w:p w:rsidR="00234B28" w:rsidRDefault="00234B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39" w:rsidRDefault="00936639" w:rsidP="006310DC">
      <w:pPr>
        <w:spacing w:after="0" w:line="240" w:lineRule="auto"/>
      </w:pPr>
      <w:r>
        <w:separator/>
      </w:r>
    </w:p>
  </w:footnote>
  <w:footnote w:type="continuationSeparator" w:id="0">
    <w:p w:rsidR="00936639" w:rsidRDefault="00936639" w:rsidP="006310DC">
      <w:pPr>
        <w:spacing w:after="0" w:line="240" w:lineRule="auto"/>
      </w:pPr>
      <w:r>
        <w:continuationSeparator/>
      </w:r>
    </w:p>
  </w:footnote>
  <w:footnote w:id="1">
    <w:p w:rsidR="00234B28" w:rsidRDefault="00234B28" w:rsidP="006310DC">
      <w:pPr>
        <w:pStyle w:val="ad"/>
        <w:jc w:val="both"/>
      </w:pPr>
      <w:r w:rsidRPr="00B05FD4">
        <w:rPr>
          <w:rStyle w:val="af3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D2CE2"/>
    <w:multiLevelType w:val="hybridMultilevel"/>
    <w:tmpl w:val="40FC987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8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632261"/>
    <w:multiLevelType w:val="multilevel"/>
    <w:tmpl w:val="561834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Times New Roman" w:hint="default"/>
      </w:rPr>
    </w:lvl>
  </w:abstractNum>
  <w:abstractNum w:abstractNumId="11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3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6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2"/>
  </w:num>
  <w:num w:numId="6">
    <w:abstractNumId w:val="8"/>
  </w:num>
  <w:num w:numId="7">
    <w:abstractNumId w:val="27"/>
  </w:num>
  <w:num w:numId="8">
    <w:abstractNumId w:val="28"/>
  </w:num>
  <w:num w:numId="9">
    <w:abstractNumId w:val="2"/>
  </w:num>
  <w:num w:numId="10">
    <w:abstractNumId w:val="13"/>
  </w:num>
  <w:num w:numId="11">
    <w:abstractNumId w:val="25"/>
  </w:num>
  <w:num w:numId="12">
    <w:abstractNumId w:val="21"/>
  </w:num>
  <w:num w:numId="13">
    <w:abstractNumId w:val="20"/>
  </w:num>
  <w:num w:numId="14">
    <w:abstractNumId w:val="33"/>
  </w:num>
  <w:num w:numId="15">
    <w:abstractNumId w:val="15"/>
  </w:num>
  <w:num w:numId="16">
    <w:abstractNumId w:val="9"/>
  </w:num>
  <w:num w:numId="17">
    <w:abstractNumId w:val="29"/>
  </w:num>
  <w:num w:numId="18">
    <w:abstractNumId w:val="26"/>
  </w:num>
  <w:num w:numId="19">
    <w:abstractNumId w:val="5"/>
  </w:num>
  <w:num w:numId="20">
    <w:abstractNumId w:val="4"/>
  </w:num>
  <w:num w:numId="21">
    <w:abstractNumId w:val="11"/>
  </w:num>
  <w:num w:numId="22">
    <w:abstractNumId w:val="30"/>
  </w:num>
  <w:num w:numId="23">
    <w:abstractNumId w:val="23"/>
  </w:num>
  <w:num w:numId="24">
    <w:abstractNumId w:val="7"/>
  </w:num>
  <w:num w:numId="25">
    <w:abstractNumId w:val="12"/>
  </w:num>
  <w:num w:numId="26">
    <w:abstractNumId w:val="10"/>
  </w:num>
  <w:num w:numId="27">
    <w:abstractNumId w:val="3"/>
  </w:num>
  <w:num w:numId="28">
    <w:abstractNumId w:val="16"/>
  </w:num>
  <w:num w:numId="29">
    <w:abstractNumId w:val="0"/>
  </w:num>
  <w:num w:numId="30">
    <w:abstractNumId w:val="6"/>
  </w:num>
  <w:num w:numId="31">
    <w:abstractNumId w:val="32"/>
  </w:num>
  <w:num w:numId="32">
    <w:abstractNumId w:val="18"/>
  </w:num>
  <w:num w:numId="33">
    <w:abstractNumId w:val="1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10DC"/>
    <w:rsid w:val="0001556D"/>
    <w:rsid w:val="0011335C"/>
    <w:rsid w:val="00115686"/>
    <w:rsid w:val="001E3C64"/>
    <w:rsid w:val="002304CD"/>
    <w:rsid w:val="00234B28"/>
    <w:rsid w:val="00236A7F"/>
    <w:rsid w:val="00300648"/>
    <w:rsid w:val="0032616F"/>
    <w:rsid w:val="003D2879"/>
    <w:rsid w:val="003F1C38"/>
    <w:rsid w:val="0044032D"/>
    <w:rsid w:val="00444AFD"/>
    <w:rsid w:val="00464502"/>
    <w:rsid w:val="00537368"/>
    <w:rsid w:val="005379D6"/>
    <w:rsid w:val="0054701C"/>
    <w:rsid w:val="005E0C0E"/>
    <w:rsid w:val="0062093F"/>
    <w:rsid w:val="006310DC"/>
    <w:rsid w:val="0068637A"/>
    <w:rsid w:val="006B12F6"/>
    <w:rsid w:val="006E6FD8"/>
    <w:rsid w:val="0070618E"/>
    <w:rsid w:val="007328A2"/>
    <w:rsid w:val="00761E0D"/>
    <w:rsid w:val="007B2966"/>
    <w:rsid w:val="007D7B74"/>
    <w:rsid w:val="0087033C"/>
    <w:rsid w:val="008E000E"/>
    <w:rsid w:val="0092757F"/>
    <w:rsid w:val="00936639"/>
    <w:rsid w:val="009726D8"/>
    <w:rsid w:val="00997B28"/>
    <w:rsid w:val="009A4E0F"/>
    <w:rsid w:val="00A155F7"/>
    <w:rsid w:val="00A4349F"/>
    <w:rsid w:val="00A629C0"/>
    <w:rsid w:val="00AC0404"/>
    <w:rsid w:val="00AD187A"/>
    <w:rsid w:val="00AE55B0"/>
    <w:rsid w:val="00AF5BE6"/>
    <w:rsid w:val="00B05FD4"/>
    <w:rsid w:val="00B12586"/>
    <w:rsid w:val="00B82C75"/>
    <w:rsid w:val="00BB4AC1"/>
    <w:rsid w:val="00BC50A9"/>
    <w:rsid w:val="00BF11A8"/>
    <w:rsid w:val="00C21986"/>
    <w:rsid w:val="00C57332"/>
    <w:rsid w:val="00C903F2"/>
    <w:rsid w:val="00D44AA6"/>
    <w:rsid w:val="00D461F6"/>
    <w:rsid w:val="00D47B55"/>
    <w:rsid w:val="00D67A8D"/>
    <w:rsid w:val="00DA63DF"/>
    <w:rsid w:val="00DF624F"/>
    <w:rsid w:val="00E0110F"/>
    <w:rsid w:val="00E61C35"/>
    <w:rsid w:val="00E63794"/>
    <w:rsid w:val="00E772A8"/>
    <w:rsid w:val="00E91342"/>
    <w:rsid w:val="00E95128"/>
    <w:rsid w:val="00EA14FE"/>
    <w:rsid w:val="00EB3300"/>
    <w:rsid w:val="00EE552B"/>
    <w:rsid w:val="00F179B3"/>
    <w:rsid w:val="00F2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903F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310DC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310DC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310DC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310DC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310DC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10DC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6310DC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6310DC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6310DC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6310DC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uiPriority w:val="99"/>
    <w:qFormat/>
    <w:rsid w:val="006310D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6310DC"/>
    <w:rPr>
      <w:sz w:val="28"/>
    </w:rPr>
  </w:style>
  <w:style w:type="paragraph" w:customStyle="1" w:styleId="12">
    <w:name w:val="Стиль1"/>
    <w:basedOn w:val="a"/>
    <w:link w:val="11"/>
    <w:uiPriority w:val="99"/>
    <w:rsid w:val="006310DC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4">
    <w:name w:val="Table Grid"/>
    <w:basedOn w:val="a1"/>
    <w:uiPriority w:val="99"/>
    <w:rsid w:val="00631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21"/>
    <w:uiPriority w:val="99"/>
    <w:locked/>
    <w:rsid w:val="006310DC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6310DC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6">
    <w:name w:val="header"/>
    <w:basedOn w:val="a"/>
    <w:link w:val="a7"/>
    <w:uiPriority w:val="99"/>
    <w:rsid w:val="006310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6310DC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6310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6310DC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6310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6310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6310DC"/>
    <w:rPr>
      <w:rFonts w:cs="Times New Roman"/>
    </w:rPr>
  </w:style>
  <w:style w:type="paragraph" w:customStyle="1" w:styleId="p13">
    <w:name w:val="p13"/>
    <w:basedOn w:val="a"/>
    <w:uiPriority w:val="99"/>
    <w:rsid w:val="006310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310D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6310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6310DC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6310DC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6310D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310D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310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6310D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6310DC"/>
    <w:rPr>
      <w:rFonts w:ascii="Times New Roman" w:hAnsi="Times New Roman"/>
      <w:sz w:val="18"/>
    </w:rPr>
  </w:style>
  <w:style w:type="character" w:styleId="ac">
    <w:name w:val="Hyperlink"/>
    <w:uiPriority w:val="99"/>
    <w:rsid w:val="006310DC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6310DC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6310DC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310DC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6310DC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6310DC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d">
    <w:name w:val="footnote text"/>
    <w:basedOn w:val="a"/>
    <w:link w:val="ae"/>
    <w:uiPriority w:val="99"/>
    <w:rsid w:val="006310DC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e">
    <w:name w:val="Текст сноски Знак"/>
    <w:link w:val="ad"/>
    <w:uiPriority w:val="99"/>
    <w:locked/>
    <w:rsid w:val="006310DC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6310DC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6310DC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6310DC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6310DC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6310DC"/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rsid w:val="006310DC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semiHidden/>
    <w:locked/>
    <w:rsid w:val="006310DC"/>
    <w:rPr>
      <w:rFonts w:ascii="Times New Roman" w:hAnsi="Times New Roman" w:cs="Times New Roman"/>
      <w:sz w:val="20"/>
      <w:szCs w:val="20"/>
    </w:rPr>
  </w:style>
  <w:style w:type="paragraph" w:styleId="af1">
    <w:name w:val="Body Text"/>
    <w:basedOn w:val="a"/>
    <w:link w:val="af2"/>
    <w:uiPriority w:val="99"/>
    <w:semiHidden/>
    <w:rsid w:val="006310DC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6310DC"/>
    <w:rPr>
      <w:rFonts w:ascii="Times New Roman" w:hAnsi="Times New Roman" w:cs="Times New Roman"/>
      <w:sz w:val="20"/>
      <w:szCs w:val="20"/>
    </w:rPr>
  </w:style>
  <w:style w:type="character" w:styleId="af3">
    <w:name w:val="footnote reference"/>
    <w:uiPriority w:val="99"/>
    <w:semiHidden/>
    <w:rsid w:val="006310DC"/>
    <w:rPr>
      <w:rFonts w:cs="Times New Roman"/>
      <w:vertAlign w:val="superscript"/>
    </w:rPr>
  </w:style>
  <w:style w:type="paragraph" w:styleId="af4">
    <w:name w:val="No Spacing"/>
    <w:uiPriority w:val="99"/>
    <w:qFormat/>
    <w:rsid w:val="006310DC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6310DC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6310D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6310DC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Default">
    <w:name w:val="Default"/>
    <w:uiPriority w:val="99"/>
    <w:rsid w:val="006310D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5">
    <w:name w:val="список с точками"/>
    <w:basedOn w:val="a"/>
    <w:uiPriority w:val="99"/>
    <w:rsid w:val="006310DC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310DC"/>
    <w:rPr>
      <w:rFonts w:cs="Times New Roman"/>
    </w:rPr>
  </w:style>
  <w:style w:type="paragraph" w:styleId="af6">
    <w:name w:val="Normal (Web)"/>
    <w:aliases w:val="Обычный (Web)"/>
    <w:basedOn w:val="a"/>
    <w:uiPriority w:val="99"/>
    <w:rsid w:val="006310DC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7">
    <w:name w:val="а Вопросы ПТК"/>
    <w:basedOn w:val="a"/>
    <w:link w:val="af8"/>
    <w:uiPriority w:val="99"/>
    <w:rsid w:val="006310DC"/>
    <w:pPr>
      <w:widowControl w:val="0"/>
      <w:spacing w:after="0" w:line="240" w:lineRule="auto"/>
      <w:ind w:firstLine="567"/>
      <w:jc w:val="both"/>
    </w:pPr>
    <w:rPr>
      <w:rFonts w:ascii="Times New Roman" w:hAnsi="Times New Roman"/>
      <w:b/>
      <w:i/>
      <w:sz w:val="24"/>
      <w:szCs w:val="20"/>
      <w:lang w:eastAsia="ru-RU"/>
    </w:rPr>
  </w:style>
  <w:style w:type="character" w:customStyle="1" w:styleId="af8">
    <w:name w:val="а Вопросы ПТК Знак"/>
    <w:link w:val="af7"/>
    <w:uiPriority w:val="99"/>
    <w:locked/>
    <w:rsid w:val="006310DC"/>
    <w:rPr>
      <w:rFonts w:ascii="Times New Roman" w:hAnsi="Times New Roman"/>
      <w:b/>
      <w:i/>
      <w:sz w:val="24"/>
    </w:rPr>
  </w:style>
  <w:style w:type="character" w:styleId="af9">
    <w:name w:val="FollowedHyperlink"/>
    <w:uiPriority w:val="99"/>
    <w:semiHidden/>
    <w:rsid w:val="006310DC"/>
    <w:rPr>
      <w:rFonts w:cs="Times New Roman"/>
      <w:color w:val="954F72"/>
      <w:u w:val="single"/>
    </w:rPr>
  </w:style>
  <w:style w:type="character" w:styleId="afa">
    <w:name w:val="page number"/>
    <w:uiPriority w:val="99"/>
    <w:rsid w:val="006310DC"/>
    <w:rPr>
      <w:rFonts w:cs="Times New Roman"/>
    </w:rPr>
  </w:style>
  <w:style w:type="paragraph" w:customStyle="1" w:styleId="Style5">
    <w:name w:val="Style5"/>
    <w:basedOn w:val="a"/>
    <w:uiPriority w:val="99"/>
    <w:rsid w:val="006310DC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uiPriority w:val="99"/>
    <w:rsid w:val="00631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3D2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3D287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6183.html" TargetMode="External"/><Relationship Id="rId13" Type="http://schemas.openxmlformats.org/officeDocument/2006/relationships/hyperlink" Target="http://happymodern.ru/" TargetMode="Externa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montbp.com/derevo-v-interere-svjaz-civilizovannogo-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librar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psites.ru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32</Pages>
  <Words>8972</Words>
  <Characters>51145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20</cp:revision>
  <dcterms:created xsi:type="dcterms:W3CDTF">2020-02-27T07:31:00Z</dcterms:created>
  <dcterms:modified xsi:type="dcterms:W3CDTF">2022-09-09T10:46:00Z</dcterms:modified>
</cp:coreProperties>
</file>